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ABD1B" w14:textId="77777777" w:rsidR="00F51C65" w:rsidRPr="00816C26" w:rsidRDefault="00F51C65" w:rsidP="00F51C65">
      <w:pPr>
        <w:keepNext/>
        <w:numPr>
          <w:ilvl w:val="0"/>
          <w:numId w:val="16"/>
        </w:numPr>
        <w:shd w:val="clear" w:color="auto" w:fill="D9D9D9"/>
        <w:spacing w:after="60" w:line="240" w:lineRule="auto"/>
        <w:ind w:left="567" w:hanging="567"/>
        <w:jc w:val="both"/>
        <w:rPr>
          <w:rFonts w:ascii="Cambria" w:hAnsi="Cambria" w:cs="Arial"/>
          <w:b/>
          <w:bCs/>
          <w:smallCaps/>
        </w:rPr>
      </w:pPr>
      <w:bookmarkStart w:id="0" w:name="_Hlk45602746"/>
      <w:bookmarkStart w:id="1" w:name="_Hlk86241378"/>
      <w:r w:rsidRPr="00816C26">
        <w:rPr>
          <w:rFonts w:ascii="Cambria" w:hAnsi="Cambria" w:cs="Arial"/>
          <w:b/>
          <w:bCs/>
          <w:smallCaps/>
        </w:rPr>
        <w:t>Podmienky účasti vo verejnom obstarávaní týkajúce sa technickej alebo odbornej spôsobilosti</w:t>
      </w:r>
    </w:p>
    <w:bookmarkEnd w:id="0"/>
    <w:p w14:paraId="35918557" w14:textId="77777777" w:rsidR="00F51C65" w:rsidRPr="00816C26" w:rsidRDefault="00F51C65" w:rsidP="00F51C65">
      <w:pPr>
        <w:pStyle w:val="ListParagraph"/>
        <w:numPr>
          <w:ilvl w:val="1"/>
          <w:numId w:val="16"/>
        </w:numPr>
        <w:spacing w:after="0" w:line="240" w:lineRule="auto"/>
        <w:ind w:left="567" w:hanging="573"/>
        <w:jc w:val="both"/>
        <w:rPr>
          <w:rFonts w:ascii="Cambria" w:hAnsi="Cambria" w:cs="Arial"/>
        </w:rPr>
      </w:pPr>
      <w:r w:rsidRPr="00816C26">
        <w:rPr>
          <w:rFonts w:ascii="Cambria" w:hAnsi="Cambria" w:cs="Arial"/>
        </w:rPr>
        <w:t>Uchádzač v ponuke predloží nasledovné doklady:</w:t>
      </w:r>
    </w:p>
    <w:p w14:paraId="43399948" w14:textId="30D6DBC8" w:rsidR="00F51C65" w:rsidRDefault="00F51C65" w:rsidP="00653C9C">
      <w:pPr>
        <w:pStyle w:val="ListParagraph"/>
        <w:numPr>
          <w:ilvl w:val="2"/>
          <w:numId w:val="16"/>
        </w:numPr>
        <w:spacing w:after="0"/>
        <w:jc w:val="both"/>
        <w:rPr>
          <w:rFonts w:ascii="Cambria" w:hAnsi="Cambria" w:cs="Arial"/>
        </w:rPr>
      </w:pPr>
      <w:r w:rsidRPr="00816C26">
        <w:rPr>
          <w:rFonts w:ascii="Cambria" w:hAnsi="Cambria" w:cs="Arial"/>
          <w:b/>
        </w:rPr>
        <w:t>Podľa § 34 ods. 1 písm. a</w:t>
      </w:r>
      <w:r w:rsidRPr="00816C26">
        <w:rPr>
          <w:rFonts w:ascii="Cambria" w:hAnsi="Cambria" w:cs="Arial"/>
        </w:rPr>
        <w:t xml:space="preserve">) </w:t>
      </w:r>
      <w:r w:rsidRPr="00816C26">
        <w:rPr>
          <w:rFonts w:ascii="Cambria" w:hAnsi="Cambria" w:cs="Arial"/>
          <w:b/>
        </w:rPr>
        <w:t>zákona o verejnom obstarávaní</w:t>
      </w:r>
      <w:r w:rsidRPr="00816C26">
        <w:rPr>
          <w:rFonts w:ascii="Cambria" w:hAnsi="Cambria" w:cs="Arial"/>
        </w:rPr>
        <w:t xml:space="preserve"> – zoznam dodávok poskytnutých služieb </w:t>
      </w:r>
      <w:r w:rsidR="00FC6C8C" w:rsidRPr="00FC6C8C">
        <w:rPr>
          <w:rFonts w:ascii="Cambria" w:hAnsi="Cambria" w:cs="Arial"/>
        </w:rPr>
        <w:t xml:space="preserve">na realizáciu projektov (ďalej referencie), ktoré boli ukončené v predchádzajúcich </w:t>
      </w:r>
      <w:r w:rsidR="00816C26" w:rsidRPr="00816C26">
        <w:rPr>
          <w:rFonts w:ascii="Cambria" w:hAnsi="Cambria" w:cs="Arial"/>
          <w:b/>
          <w:bCs/>
          <w:u w:val="single"/>
        </w:rPr>
        <w:t>p</w:t>
      </w:r>
      <w:r w:rsidR="00FC6C8C">
        <w:rPr>
          <w:rFonts w:ascii="Cambria" w:hAnsi="Cambria" w:cs="Arial"/>
          <w:b/>
          <w:bCs/>
          <w:u w:val="single"/>
        </w:rPr>
        <w:t>iatich</w:t>
      </w:r>
      <w:r w:rsidRPr="00816C26">
        <w:rPr>
          <w:rFonts w:ascii="Cambria" w:hAnsi="Cambria" w:cs="Arial"/>
          <w:b/>
          <w:bCs/>
          <w:u w:val="single"/>
        </w:rPr>
        <w:t xml:space="preserve"> rok</w:t>
      </w:r>
      <w:r w:rsidR="00816C26" w:rsidRPr="00816C26">
        <w:rPr>
          <w:rFonts w:ascii="Cambria" w:hAnsi="Cambria" w:cs="Arial"/>
          <w:b/>
          <w:bCs/>
          <w:u w:val="single"/>
        </w:rPr>
        <w:t>o</w:t>
      </w:r>
      <w:r w:rsidR="00FC6C8C">
        <w:rPr>
          <w:rFonts w:ascii="Cambria" w:hAnsi="Cambria" w:cs="Arial"/>
          <w:b/>
          <w:bCs/>
          <w:u w:val="single"/>
        </w:rPr>
        <w:t>ch</w:t>
      </w:r>
      <w:r w:rsidRPr="00816C26">
        <w:rPr>
          <w:rFonts w:ascii="Cambria" w:hAnsi="Cambria" w:cs="Arial"/>
        </w:rPr>
        <w:t xml:space="preserve"> od vyhlásenia verejného obstarávania s uvedením cien, lehôt dodania a odberateľov; dokladom je referencia, ak odberateľom bol verejný obstarávateľ alebo obstarávateľ podľa zákona o verejnom obstarávaní.</w:t>
      </w:r>
    </w:p>
    <w:p w14:paraId="3F50954A" w14:textId="77777777" w:rsidR="00F51C65" w:rsidRPr="00816C26" w:rsidRDefault="00F51C65" w:rsidP="00653C9C">
      <w:pPr>
        <w:spacing w:after="0"/>
        <w:ind w:left="1276"/>
        <w:jc w:val="both"/>
        <w:rPr>
          <w:rFonts w:ascii="Cambria" w:hAnsi="Cambria" w:cs="Arial"/>
        </w:rPr>
      </w:pPr>
      <w:r w:rsidRPr="00816C26">
        <w:rPr>
          <w:rFonts w:ascii="Cambria" w:hAnsi="Cambria" w:cs="Arial"/>
          <w:b/>
        </w:rPr>
        <w:t>Minimálna požadovaná úroveň podmienky účasti:</w:t>
      </w:r>
    </w:p>
    <w:p w14:paraId="117C13F9" w14:textId="6BD580FE" w:rsidR="00F51C65" w:rsidRPr="00816C26" w:rsidRDefault="00F51C65" w:rsidP="00B303C5">
      <w:pPr>
        <w:pStyle w:val="ListParagraph"/>
        <w:numPr>
          <w:ilvl w:val="4"/>
          <w:numId w:val="17"/>
        </w:numPr>
        <w:tabs>
          <w:tab w:val="left" w:pos="2410"/>
        </w:tabs>
        <w:spacing w:after="0" w:line="240" w:lineRule="auto"/>
        <w:ind w:left="2410" w:hanging="970"/>
        <w:contextualSpacing w:val="0"/>
        <w:jc w:val="both"/>
        <w:rPr>
          <w:rFonts w:ascii="Cambria" w:hAnsi="Cambria" w:cs="Arial"/>
        </w:rPr>
      </w:pPr>
      <w:r w:rsidRPr="00816C26">
        <w:rPr>
          <w:rFonts w:ascii="Cambria" w:hAnsi="Cambria" w:cs="Arial"/>
        </w:rPr>
        <w:t>Verejný obstarávateľ požaduje, aby uchádzač v ponuke predložil:</w:t>
      </w:r>
    </w:p>
    <w:p w14:paraId="27C94879" w14:textId="5B5E47CB" w:rsidR="00F51C65" w:rsidRPr="00FC6C8C" w:rsidRDefault="00FC6C8C" w:rsidP="00B303C5">
      <w:pPr>
        <w:pStyle w:val="ListParagraph"/>
        <w:spacing w:after="0" w:line="240" w:lineRule="auto"/>
        <w:ind w:left="2410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referencie na </w:t>
      </w:r>
      <w:r w:rsidR="00B303C5" w:rsidRPr="00816C26">
        <w:rPr>
          <w:rFonts w:ascii="Cambria" w:hAnsi="Cambria" w:cs="Arial"/>
        </w:rPr>
        <w:t xml:space="preserve">minimálne </w:t>
      </w:r>
      <w:r w:rsidR="00B303C5" w:rsidRPr="00816C26">
        <w:rPr>
          <w:rFonts w:ascii="Cambria" w:hAnsi="Cambria" w:cs="Arial"/>
          <w:b/>
          <w:bCs/>
          <w:u w:val="single"/>
        </w:rPr>
        <w:t>dva projekty</w:t>
      </w:r>
      <w:r w:rsidR="00B303C5" w:rsidRPr="00816C26">
        <w:rPr>
          <w:rFonts w:ascii="Cambria" w:hAnsi="Cambria" w:cs="Arial"/>
          <w:u w:val="single"/>
        </w:rPr>
        <w:t xml:space="preserve">, </w:t>
      </w:r>
      <w:r w:rsidR="00B303C5" w:rsidRPr="00816C26">
        <w:rPr>
          <w:rFonts w:ascii="Cambria" w:hAnsi="Cambria" w:cs="Arial"/>
        </w:rPr>
        <w:t xml:space="preserve">ktorých obsah dodávky bol </w:t>
      </w:r>
      <w:r w:rsidR="00B303C5" w:rsidRPr="00816C26">
        <w:rPr>
          <w:rFonts w:ascii="Cambria" w:hAnsi="Cambria"/>
        </w:rPr>
        <w:t>rovnakého alebo obdobného charakteru</w:t>
      </w:r>
      <w:r w:rsidR="00816C26">
        <w:rPr>
          <w:rFonts w:ascii="Cambria" w:hAnsi="Cambria"/>
        </w:rPr>
        <w:t>,</w:t>
      </w:r>
      <w:r w:rsidR="00B303C5" w:rsidRPr="00816C26">
        <w:rPr>
          <w:rFonts w:ascii="Cambria" w:hAnsi="Cambria"/>
        </w:rPr>
        <w:t xml:space="preserve"> ako je predmet zákazky (obdobným predmetom zákazky sa rozumie analýza, návrh riešenia, návrh architektúry, vývoj a testovanie, nasadenie informačného </w:t>
      </w:r>
      <w:r w:rsidR="00B303C5" w:rsidRPr="00FC6C8C">
        <w:rPr>
          <w:rFonts w:ascii="Cambria" w:hAnsi="Cambria"/>
        </w:rPr>
        <w:t>systému do rutinnej prevádzky)</w:t>
      </w:r>
    </w:p>
    <w:p w14:paraId="44E327DC" w14:textId="52D66E96" w:rsidR="00D4666C" w:rsidRPr="00FC6C8C" w:rsidRDefault="00816C26" w:rsidP="006B299C">
      <w:pPr>
        <w:spacing w:after="0"/>
        <w:ind w:left="2410"/>
        <w:jc w:val="both"/>
        <w:rPr>
          <w:rFonts w:ascii="Cambria" w:hAnsi="Cambria" w:cs="Arial"/>
        </w:rPr>
      </w:pPr>
      <w:r w:rsidRPr="00FC6C8C">
        <w:rPr>
          <w:rFonts w:ascii="Cambria" w:hAnsi="Cambria" w:cs="Arial"/>
        </w:rPr>
        <w:t>Predložené projekty musia byť v celkovej hodnote</w:t>
      </w:r>
      <w:r w:rsidR="00FC6C8C">
        <w:rPr>
          <w:rFonts w:ascii="Cambria" w:hAnsi="Cambria" w:cs="Arial"/>
        </w:rPr>
        <w:t xml:space="preserve"> </w:t>
      </w:r>
      <w:r w:rsidR="00FC6C8C" w:rsidRPr="008573E9">
        <w:rPr>
          <w:rFonts w:ascii="Cambria" w:hAnsi="Cambria" w:cs="Arial"/>
        </w:rPr>
        <w:t>minimálne</w:t>
      </w:r>
      <w:r w:rsidRPr="008573E9">
        <w:rPr>
          <w:rFonts w:ascii="Cambria" w:hAnsi="Cambria" w:cs="Arial"/>
        </w:rPr>
        <w:t xml:space="preserve"> </w:t>
      </w:r>
      <w:r w:rsidR="004729F1">
        <w:rPr>
          <w:rFonts w:ascii="Cambria" w:hAnsi="Cambria" w:cs="Arial"/>
        </w:rPr>
        <w:t>5</w:t>
      </w:r>
      <w:r w:rsidRPr="008573E9">
        <w:rPr>
          <w:rFonts w:ascii="Cambria" w:hAnsi="Cambria" w:cs="Arial"/>
          <w:b/>
          <w:bCs/>
        </w:rPr>
        <w:t xml:space="preserve"> 000 000,- </w:t>
      </w:r>
      <w:r w:rsidR="00FC6C8C" w:rsidRPr="008573E9">
        <w:rPr>
          <w:rFonts w:ascii="Cambria" w:hAnsi="Cambria" w:cs="Arial"/>
          <w:b/>
          <w:bCs/>
        </w:rPr>
        <w:t>EUR</w:t>
      </w:r>
      <w:r w:rsidRPr="008573E9">
        <w:rPr>
          <w:rFonts w:ascii="Cambria" w:hAnsi="Cambria" w:cs="Arial"/>
        </w:rPr>
        <w:t xml:space="preserve"> bez DPH</w:t>
      </w:r>
      <w:r w:rsidR="009905A0" w:rsidRPr="008573E9">
        <w:rPr>
          <w:rFonts w:ascii="Cambria" w:hAnsi="Cambria" w:cs="Arial"/>
        </w:rPr>
        <w:t xml:space="preserve"> :</w:t>
      </w:r>
      <w:r w:rsidRPr="00FC6C8C">
        <w:rPr>
          <w:rFonts w:ascii="Cambria" w:hAnsi="Cambria" w:cs="Arial"/>
        </w:rPr>
        <w:t xml:space="preserve"> </w:t>
      </w:r>
    </w:p>
    <w:p w14:paraId="77C41CD8" w14:textId="2ACB9305" w:rsidR="00D4666C" w:rsidRPr="00D4666C" w:rsidRDefault="00D4666C" w:rsidP="00D4666C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D4666C">
        <w:rPr>
          <w:rFonts w:ascii="Cambria" w:hAnsi="Cambria"/>
        </w:rPr>
        <w:t>Minimálne 1 projekt implementácie informačného systému SAP S4/HANA, ktorý spĺňa nasledovné podmienky:</w:t>
      </w:r>
    </w:p>
    <w:p w14:paraId="6BB1C070" w14:textId="4E9C56BF" w:rsidR="00D4666C" w:rsidRPr="00D4666C" w:rsidRDefault="00D4666C" w:rsidP="00D4666C">
      <w:pPr>
        <w:pStyle w:val="ListParagraph"/>
        <w:numPr>
          <w:ilvl w:val="1"/>
          <w:numId w:val="4"/>
        </w:numPr>
        <w:jc w:val="both"/>
        <w:rPr>
          <w:rFonts w:ascii="Cambria" w:hAnsi="Cambria"/>
        </w:rPr>
      </w:pPr>
      <w:r w:rsidRPr="00D4666C">
        <w:rPr>
          <w:rFonts w:ascii="Cambria" w:hAnsi="Cambria"/>
        </w:rPr>
        <w:t xml:space="preserve">Minimálny počet používateľov bol </w:t>
      </w:r>
      <w:r w:rsidR="008573E9">
        <w:rPr>
          <w:rFonts w:ascii="Cambria" w:hAnsi="Cambria"/>
          <w:b/>
          <w:bCs/>
        </w:rPr>
        <w:t>150</w:t>
      </w:r>
    </w:p>
    <w:p w14:paraId="1D306F0B" w14:textId="1E3C4A01" w:rsidR="00D4666C" w:rsidRPr="00D4666C" w:rsidRDefault="00D4666C" w:rsidP="00D4666C">
      <w:pPr>
        <w:pStyle w:val="ListParagraph"/>
        <w:numPr>
          <w:ilvl w:val="1"/>
          <w:numId w:val="4"/>
        </w:numPr>
        <w:jc w:val="both"/>
        <w:rPr>
          <w:rFonts w:ascii="Cambria" w:hAnsi="Cambria"/>
        </w:rPr>
      </w:pPr>
      <w:r w:rsidRPr="00D4666C">
        <w:rPr>
          <w:rFonts w:ascii="Cambria" w:hAnsi="Cambria"/>
        </w:rPr>
        <w:t xml:space="preserve">Minimálna </w:t>
      </w:r>
      <w:r w:rsidR="009905A0">
        <w:rPr>
          <w:rFonts w:ascii="Cambria" w:hAnsi="Cambria"/>
        </w:rPr>
        <w:t>hodnota</w:t>
      </w:r>
      <w:r w:rsidRPr="00D4666C">
        <w:rPr>
          <w:rFonts w:ascii="Cambria" w:hAnsi="Cambria"/>
        </w:rPr>
        <w:t xml:space="preserve"> projektu bola </w:t>
      </w:r>
      <w:r w:rsidR="008E6B12">
        <w:rPr>
          <w:rFonts w:ascii="Cambria" w:hAnsi="Cambria"/>
          <w:b/>
          <w:bCs/>
        </w:rPr>
        <w:t xml:space="preserve"> 1 5</w:t>
      </w:r>
      <w:r w:rsidR="00FC6C8C" w:rsidRPr="00FC6C8C">
        <w:rPr>
          <w:rFonts w:ascii="Cambria" w:hAnsi="Cambria"/>
          <w:b/>
          <w:bCs/>
        </w:rPr>
        <w:t>00 000,-</w:t>
      </w:r>
      <w:r w:rsidRPr="00FC6C8C">
        <w:rPr>
          <w:rFonts w:ascii="Cambria" w:hAnsi="Cambria"/>
          <w:b/>
          <w:bCs/>
        </w:rPr>
        <w:t xml:space="preserve"> EUR</w:t>
      </w:r>
      <w:r w:rsidRPr="00D4666C">
        <w:rPr>
          <w:rFonts w:ascii="Cambria" w:hAnsi="Cambria"/>
        </w:rPr>
        <w:t xml:space="preserve"> bez DPH</w:t>
      </w:r>
    </w:p>
    <w:p w14:paraId="6620B144" w14:textId="52BE547C" w:rsidR="00D4666C" w:rsidRPr="00D4666C" w:rsidRDefault="00D4666C" w:rsidP="00D4666C">
      <w:pPr>
        <w:pStyle w:val="ListParagraph"/>
        <w:numPr>
          <w:ilvl w:val="1"/>
          <w:numId w:val="4"/>
        </w:numPr>
        <w:jc w:val="both"/>
        <w:rPr>
          <w:rFonts w:ascii="Cambria" w:hAnsi="Cambria"/>
        </w:rPr>
      </w:pPr>
      <w:r w:rsidRPr="00D4666C">
        <w:rPr>
          <w:rFonts w:ascii="Cambria" w:hAnsi="Cambria"/>
        </w:rPr>
        <w:t>Rozsah implementačného projektu porovnateľný s</w:t>
      </w:r>
      <w:r w:rsidR="008E6B12">
        <w:rPr>
          <w:rFonts w:ascii="Cambria" w:hAnsi="Cambria"/>
        </w:rPr>
        <w:t> </w:t>
      </w:r>
      <w:r w:rsidRPr="00D4666C">
        <w:rPr>
          <w:rFonts w:ascii="Cambria" w:hAnsi="Cambria"/>
        </w:rPr>
        <w:t>rozsahom projektu v NBS</w:t>
      </w:r>
    </w:p>
    <w:p w14:paraId="0F3D675B" w14:textId="4B1EF512" w:rsidR="00D4666C" w:rsidRPr="00D4666C" w:rsidRDefault="00D4666C" w:rsidP="00D4666C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D4666C">
        <w:rPr>
          <w:rFonts w:ascii="Cambria" w:hAnsi="Cambria"/>
        </w:rPr>
        <w:t xml:space="preserve">Minimálne 1 projekt implementácie informačného systému SAP S4/HANA </w:t>
      </w:r>
      <w:r w:rsidR="009905A0" w:rsidRPr="00FC6C8C">
        <w:rPr>
          <w:rFonts w:ascii="Cambria" w:hAnsi="Cambria" w:cs="Arial"/>
        </w:rPr>
        <w:t>realizovaný pre subjekt finančného sektora v niektorej z</w:t>
      </w:r>
      <w:r w:rsidR="008E6B12">
        <w:rPr>
          <w:rFonts w:ascii="Cambria" w:hAnsi="Cambria" w:cs="Arial"/>
        </w:rPr>
        <w:t> </w:t>
      </w:r>
      <w:r w:rsidR="009905A0" w:rsidRPr="00FC6C8C">
        <w:rPr>
          <w:rFonts w:ascii="Cambria" w:hAnsi="Cambria" w:cs="Arial"/>
        </w:rPr>
        <w:t>krajín EU</w:t>
      </w:r>
      <w:r w:rsidR="009905A0">
        <w:rPr>
          <w:rFonts w:ascii="Cambria" w:hAnsi="Cambria" w:cs="Arial"/>
        </w:rPr>
        <w:t>,</w:t>
      </w:r>
    </w:p>
    <w:p w14:paraId="41B2C5E1" w14:textId="6A26EB36" w:rsidR="00D4666C" w:rsidRPr="00D4666C" w:rsidRDefault="00D4666C" w:rsidP="00D4666C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D4666C">
        <w:rPr>
          <w:rFonts w:ascii="Cambria" w:hAnsi="Cambria"/>
        </w:rPr>
        <w:t xml:space="preserve">Minimálne 1 projekt, ktorého predmetom bola migrácia údajov do </w:t>
      </w:r>
      <w:r>
        <w:rPr>
          <w:rFonts w:ascii="Cambria" w:hAnsi="Cambria"/>
        </w:rPr>
        <w:t>prostredia S/4HANA</w:t>
      </w:r>
      <w:r w:rsidRPr="00D4666C">
        <w:rPr>
          <w:rFonts w:ascii="Cambria" w:hAnsi="Cambria"/>
        </w:rPr>
        <w:t>.</w:t>
      </w:r>
    </w:p>
    <w:p w14:paraId="6F47D353" w14:textId="77777777" w:rsidR="00816C26" w:rsidRPr="006B299C" w:rsidRDefault="00816C26" w:rsidP="006B299C">
      <w:pPr>
        <w:pStyle w:val="ListParagraph"/>
        <w:numPr>
          <w:ilvl w:val="4"/>
          <w:numId w:val="17"/>
        </w:numPr>
        <w:tabs>
          <w:tab w:val="left" w:pos="2410"/>
        </w:tabs>
        <w:spacing w:after="0" w:line="240" w:lineRule="auto"/>
        <w:ind w:left="2410" w:hanging="970"/>
        <w:contextualSpacing w:val="0"/>
        <w:jc w:val="both"/>
        <w:rPr>
          <w:rFonts w:ascii="Cambria" w:hAnsi="Cambria" w:cs="Arial"/>
        </w:rPr>
      </w:pPr>
      <w:r w:rsidRPr="006B299C">
        <w:rPr>
          <w:rFonts w:ascii="Cambria" w:hAnsi="Cambria" w:cs="Arial"/>
        </w:rPr>
        <w:t>V prípade, ak odberateľom poskytnutých služieb bol verejný obstarávateľ alebo obstarávateľ podľa zákona o verejnom obstarávaní, uchádzač určí, ktoré poskytnutie služby zo zoznamu  poskytnutých služieb je referenciou v zmysle § 12 zákona o verejnom obstarávaní.</w:t>
      </w:r>
    </w:p>
    <w:p w14:paraId="1B2D5EAB" w14:textId="7BB3E177" w:rsidR="006B299C" w:rsidRPr="006B299C" w:rsidRDefault="006B299C" w:rsidP="006B299C">
      <w:pPr>
        <w:pStyle w:val="ListParagraph"/>
        <w:numPr>
          <w:ilvl w:val="4"/>
          <w:numId w:val="17"/>
        </w:numPr>
        <w:tabs>
          <w:tab w:val="left" w:pos="2410"/>
        </w:tabs>
        <w:spacing w:after="0" w:line="240" w:lineRule="auto"/>
        <w:ind w:left="2410" w:hanging="970"/>
        <w:contextualSpacing w:val="0"/>
        <w:jc w:val="both"/>
        <w:rPr>
          <w:rFonts w:ascii="Cambria" w:hAnsi="Cambria" w:cs="Arial"/>
        </w:rPr>
      </w:pPr>
      <w:r w:rsidRPr="006B299C">
        <w:rPr>
          <w:rFonts w:ascii="Cambria" w:hAnsi="Cambria" w:cs="Arial"/>
        </w:rPr>
        <w:t xml:space="preserve">Verejný obstarávateľ odporúča uchádzačovi, aby ku každej zákazke zo zoznamu poskytnutých služieb, ktorá </w:t>
      </w:r>
      <w:r>
        <w:rPr>
          <w:rFonts w:ascii="Cambria" w:hAnsi="Cambria" w:cs="Arial"/>
        </w:rPr>
        <w:t xml:space="preserve">bola alebo </w:t>
      </w:r>
      <w:r w:rsidRPr="006B299C">
        <w:rPr>
          <w:rFonts w:ascii="Cambria" w:hAnsi="Cambria" w:cs="Arial"/>
        </w:rPr>
        <w:t xml:space="preserve">nebola zrealizovaná pre verejného obstarávateľa alebo obstarávateľa podľa zákona o verejnom obstarávaní, uviedol na samostatnom liste </w:t>
      </w:r>
      <w:r w:rsidR="00B30338">
        <w:rPr>
          <w:rFonts w:ascii="Cambria" w:hAnsi="Cambria" w:cs="Arial"/>
        </w:rPr>
        <w:t xml:space="preserve">referencie </w:t>
      </w:r>
      <w:r w:rsidR="00B30338" w:rsidRPr="00B30338">
        <w:rPr>
          <w:rFonts w:ascii="Cambria" w:hAnsi="Cambria" w:cs="Arial"/>
        </w:rPr>
        <w:t xml:space="preserve">uchádzača </w:t>
      </w:r>
      <w:r w:rsidRPr="00B30338">
        <w:rPr>
          <w:rFonts w:ascii="Cambria" w:hAnsi="Cambria" w:cs="Arial"/>
        </w:rPr>
        <w:t>podľa vzoru prílohy č. 1 nachádzajúceho sa v časti A.2 PODMIENKY ÚČASTI UCHÁDZAČOV týchto súťažných podkladov, aj</w:t>
      </w:r>
      <w:r w:rsidRPr="006B299C">
        <w:rPr>
          <w:rFonts w:ascii="Cambria" w:hAnsi="Cambria" w:cs="Arial"/>
        </w:rPr>
        <w:t xml:space="preserve"> nasledujúce údaje:</w:t>
      </w:r>
    </w:p>
    <w:p w14:paraId="3695819D" w14:textId="77777777" w:rsidR="006B299C" w:rsidRPr="006B299C" w:rsidRDefault="006B299C" w:rsidP="006B299C">
      <w:pPr>
        <w:suppressAutoHyphens/>
        <w:autoSpaceDN w:val="0"/>
        <w:spacing w:after="0"/>
        <w:ind w:left="2693" w:hanging="283"/>
        <w:jc w:val="both"/>
        <w:textAlignment w:val="baseline"/>
        <w:rPr>
          <w:rFonts w:ascii="Cambria" w:hAnsi="Cambria" w:cs="Arial"/>
        </w:rPr>
      </w:pPr>
      <w:bookmarkStart w:id="2" w:name="_Hlk28542261"/>
      <w:r w:rsidRPr="006B299C">
        <w:rPr>
          <w:rFonts w:ascii="Cambria" w:hAnsi="Cambria" w:cs="Arial"/>
        </w:rPr>
        <w:t>-</w:t>
      </w:r>
      <w:r w:rsidRPr="006B299C">
        <w:rPr>
          <w:rFonts w:ascii="Cambria" w:hAnsi="Cambria" w:cs="Arial"/>
        </w:rPr>
        <w:tab/>
        <w:t xml:space="preserve">Identifikáciu dodávateľa: obchodné meno, adresu sídla alebo miesta podnikania </w:t>
      </w:r>
      <w:r w:rsidRPr="006B299C">
        <w:rPr>
          <w:rFonts w:ascii="Cambria" w:hAnsi="Cambria" w:cs="Arial"/>
          <w:u w:val="single"/>
        </w:rPr>
        <w:t>dodávateľa</w:t>
      </w:r>
      <w:r w:rsidRPr="006B299C">
        <w:rPr>
          <w:rFonts w:ascii="Cambria" w:hAnsi="Cambria" w:cs="Arial"/>
        </w:rPr>
        <w:t>, IČO;</w:t>
      </w:r>
    </w:p>
    <w:p w14:paraId="209A466B" w14:textId="77777777" w:rsidR="006B299C" w:rsidRPr="006B299C" w:rsidRDefault="006B299C" w:rsidP="006B299C">
      <w:pPr>
        <w:suppressAutoHyphens/>
        <w:autoSpaceDN w:val="0"/>
        <w:spacing w:after="0"/>
        <w:ind w:left="2693" w:hanging="283"/>
        <w:jc w:val="both"/>
        <w:textAlignment w:val="baseline"/>
        <w:rPr>
          <w:rFonts w:ascii="Cambria" w:hAnsi="Cambria" w:cs="Arial"/>
        </w:rPr>
      </w:pPr>
      <w:r w:rsidRPr="006B299C">
        <w:rPr>
          <w:rFonts w:ascii="Cambria" w:hAnsi="Cambria" w:cs="Arial"/>
        </w:rPr>
        <w:t>-</w:t>
      </w:r>
      <w:r w:rsidRPr="006B299C">
        <w:rPr>
          <w:rFonts w:ascii="Cambria" w:hAnsi="Cambria" w:cs="Arial"/>
        </w:rPr>
        <w:tab/>
        <w:t xml:space="preserve">Identifikáciu odberateľa: obchodné meno, adresu sídla alebo miesta podnikania </w:t>
      </w:r>
      <w:r w:rsidRPr="006B299C">
        <w:rPr>
          <w:rFonts w:ascii="Cambria" w:hAnsi="Cambria" w:cs="Arial"/>
          <w:u w:val="single"/>
        </w:rPr>
        <w:t>odberateľa</w:t>
      </w:r>
      <w:r w:rsidRPr="006B299C">
        <w:rPr>
          <w:rFonts w:ascii="Cambria" w:hAnsi="Cambria" w:cs="Arial"/>
        </w:rPr>
        <w:t>, IČO;</w:t>
      </w:r>
    </w:p>
    <w:p w14:paraId="598C3D4D" w14:textId="432775AC" w:rsidR="006B299C" w:rsidRPr="006B299C" w:rsidRDefault="006B299C" w:rsidP="006B299C">
      <w:pPr>
        <w:suppressAutoHyphens/>
        <w:autoSpaceDN w:val="0"/>
        <w:spacing w:after="0"/>
        <w:ind w:left="2693" w:hanging="283"/>
        <w:jc w:val="both"/>
        <w:textAlignment w:val="baseline"/>
        <w:rPr>
          <w:rFonts w:ascii="Cambria" w:hAnsi="Cambria" w:cs="Arial"/>
        </w:rPr>
      </w:pPr>
      <w:r w:rsidRPr="006B299C">
        <w:rPr>
          <w:rFonts w:ascii="Cambria" w:hAnsi="Cambria" w:cs="Arial"/>
        </w:rPr>
        <w:t>-</w:t>
      </w:r>
      <w:r w:rsidRPr="006B299C">
        <w:rPr>
          <w:rFonts w:ascii="Cambria" w:hAnsi="Cambria" w:cs="Arial"/>
        </w:rPr>
        <w:tab/>
        <w:t>Predmet zákazky, opis predmetu poskytnutej služby, v ktorom budú uvedený rozsah</w:t>
      </w:r>
      <w:r>
        <w:rPr>
          <w:rFonts w:ascii="Cambria" w:hAnsi="Cambria" w:cs="Arial"/>
        </w:rPr>
        <w:t xml:space="preserve">, </w:t>
      </w:r>
      <w:r w:rsidRPr="006B299C">
        <w:rPr>
          <w:rFonts w:ascii="Cambria" w:hAnsi="Cambria" w:cs="Arial"/>
        </w:rPr>
        <w:t>aktivity a výstupy dodané dodávateľom;</w:t>
      </w:r>
    </w:p>
    <w:p w14:paraId="7418A948" w14:textId="77777777" w:rsidR="006B299C" w:rsidRPr="006B299C" w:rsidRDefault="006B299C" w:rsidP="006B299C">
      <w:pPr>
        <w:suppressAutoHyphens/>
        <w:autoSpaceDN w:val="0"/>
        <w:spacing w:after="0"/>
        <w:ind w:left="2693" w:hanging="283"/>
        <w:jc w:val="both"/>
        <w:textAlignment w:val="baseline"/>
        <w:rPr>
          <w:rFonts w:ascii="Cambria" w:hAnsi="Cambria" w:cs="Arial"/>
        </w:rPr>
      </w:pPr>
      <w:r w:rsidRPr="006B299C">
        <w:rPr>
          <w:rFonts w:ascii="Cambria" w:hAnsi="Cambria" w:cs="Arial"/>
        </w:rPr>
        <w:t>-</w:t>
      </w:r>
      <w:r w:rsidRPr="006B299C">
        <w:rPr>
          <w:rFonts w:ascii="Cambria" w:hAnsi="Cambria" w:cs="Arial"/>
        </w:rPr>
        <w:tab/>
        <w:t>Celkovú cenu predmetu zákazky;</w:t>
      </w:r>
    </w:p>
    <w:p w14:paraId="71232816" w14:textId="77777777" w:rsidR="006B299C" w:rsidRPr="006B299C" w:rsidRDefault="006B299C" w:rsidP="006B299C">
      <w:pPr>
        <w:suppressAutoHyphens/>
        <w:autoSpaceDN w:val="0"/>
        <w:spacing w:after="0"/>
        <w:ind w:left="2693" w:hanging="283"/>
        <w:jc w:val="both"/>
        <w:textAlignment w:val="baseline"/>
        <w:rPr>
          <w:rFonts w:ascii="Cambria" w:hAnsi="Cambria" w:cs="Arial"/>
        </w:rPr>
      </w:pPr>
      <w:r w:rsidRPr="006B299C">
        <w:rPr>
          <w:rFonts w:ascii="Cambria" w:hAnsi="Cambria" w:cs="Arial"/>
        </w:rPr>
        <w:t>-</w:t>
      </w:r>
      <w:r w:rsidRPr="006B299C">
        <w:rPr>
          <w:rFonts w:ascii="Cambria" w:hAnsi="Cambria" w:cs="Arial"/>
        </w:rPr>
        <w:tab/>
        <w:t xml:space="preserve">Dobu plnenia predmetu zákazky (začiatok a koniec plnenia predmetu zákazky vo formáte </w:t>
      </w:r>
      <w:r w:rsidRPr="006B299C">
        <w:rPr>
          <w:rFonts w:ascii="Cambria" w:hAnsi="Cambria" w:cs="Arial"/>
          <w:i/>
        </w:rPr>
        <w:t>mesiac/rok</w:t>
      </w:r>
      <w:r w:rsidRPr="006B299C">
        <w:rPr>
          <w:rFonts w:ascii="Cambria" w:hAnsi="Cambria" w:cs="Arial"/>
        </w:rPr>
        <w:t>);</w:t>
      </w:r>
    </w:p>
    <w:p w14:paraId="6CC5DAC9" w14:textId="01E5251C" w:rsidR="006B299C" w:rsidRDefault="006B299C" w:rsidP="006B299C">
      <w:pPr>
        <w:suppressAutoHyphens/>
        <w:autoSpaceDN w:val="0"/>
        <w:ind w:left="2693" w:hanging="283"/>
        <w:jc w:val="both"/>
        <w:textAlignment w:val="baseline"/>
        <w:rPr>
          <w:rFonts w:ascii="Cambria" w:hAnsi="Cambria" w:cs="Arial"/>
        </w:rPr>
      </w:pPr>
      <w:r w:rsidRPr="006B299C">
        <w:rPr>
          <w:rFonts w:ascii="Cambria" w:hAnsi="Cambria" w:cs="Arial"/>
        </w:rPr>
        <w:lastRenderedPageBreak/>
        <w:t>-</w:t>
      </w:r>
      <w:r w:rsidRPr="006B299C">
        <w:rPr>
          <w:rFonts w:ascii="Cambria" w:hAnsi="Cambria" w:cs="Arial"/>
        </w:rPr>
        <w:tab/>
        <w:t>Kontaktné údaje odberateľa: osoby, u ktorej si verejný obstarávateľ môže overiť predmetné údaje – minimálne v rozsahu: meno a funkcia kontaktnej osoby, telefónne číslo a e-mail.</w:t>
      </w:r>
    </w:p>
    <w:p w14:paraId="2DAAD6E4" w14:textId="2C2E50AB" w:rsidR="0061489B" w:rsidRPr="00E2534E" w:rsidRDefault="0061489B" w:rsidP="0061489B">
      <w:pPr>
        <w:pStyle w:val="ListParagraph"/>
        <w:numPr>
          <w:ilvl w:val="4"/>
          <w:numId w:val="17"/>
        </w:numPr>
        <w:tabs>
          <w:tab w:val="left" w:pos="2410"/>
        </w:tabs>
        <w:spacing w:after="0" w:line="240" w:lineRule="auto"/>
        <w:ind w:left="2410" w:hanging="970"/>
        <w:contextualSpacing w:val="0"/>
        <w:jc w:val="both"/>
        <w:rPr>
          <w:rFonts w:ascii="Cambria" w:hAnsi="Cambria" w:cs="Arial"/>
        </w:rPr>
      </w:pPr>
      <w:r w:rsidRPr="00E2534E">
        <w:rPr>
          <w:rFonts w:ascii="Cambria" w:hAnsi="Cambria" w:cs="Arial"/>
        </w:rPr>
        <w:t xml:space="preserve">Verejný obstarávateľ požaduje predložiť doklad, </w:t>
      </w:r>
      <w:r w:rsidR="00383C0A" w:rsidRPr="00E2534E">
        <w:rPr>
          <w:rFonts w:ascii="Cambria" w:hAnsi="Cambria" w:cs="Arial"/>
        </w:rPr>
        <w:t xml:space="preserve">že </w:t>
      </w:r>
      <w:r w:rsidR="008D1D8D" w:rsidRPr="00E2534E">
        <w:rPr>
          <w:rFonts w:ascii="Cambria" w:hAnsi="Cambria" w:cs="Arial"/>
        </w:rPr>
        <w:t xml:space="preserve">uchádzač je </w:t>
      </w:r>
      <w:r w:rsidR="00CE4EF7" w:rsidRPr="00E2534E">
        <w:rPr>
          <w:rFonts w:ascii="Cambria" w:hAnsi="Cambria" w:cs="Arial"/>
        </w:rPr>
        <w:t xml:space="preserve">platným </w:t>
      </w:r>
      <w:r w:rsidR="008D1D8D" w:rsidRPr="00E2534E">
        <w:rPr>
          <w:rFonts w:ascii="Cambria" w:hAnsi="Cambria" w:cs="Arial"/>
        </w:rPr>
        <w:t xml:space="preserve">partnerom spoločnosti SAP </w:t>
      </w:r>
      <w:r w:rsidR="00383C0A" w:rsidRPr="00E2534E">
        <w:rPr>
          <w:rFonts w:ascii="Cambria" w:hAnsi="Cambria" w:cs="Arial"/>
        </w:rPr>
        <w:t>Slovensko, s.r.o.</w:t>
      </w:r>
      <w:r w:rsidR="00E2534E" w:rsidRPr="00E2534E">
        <w:rPr>
          <w:rFonts w:ascii="Cambria" w:hAnsi="Cambria" w:cs="Arial"/>
        </w:rPr>
        <w:t xml:space="preserve"> a </w:t>
      </w:r>
      <w:r w:rsidRPr="00E2534E">
        <w:rPr>
          <w:rFonts w:ascii="Cambria" w:hAnsi="Cambria" w:cs="Arial"/>
        </w:rPr>
        <w:t>certifikát v oblasti zabezpečenia kvality podľa normy ISO 9001 v oblasti vývoja softvérových riešení vrátane technickej podpory</w:t>
      </w:r>
      <w:r w:rsidR="000371FE" w:rsidRPr="00E2534E">
        <w:rPr>
          <w:rFonts w:ascii="Cambria" w:hAnsi="Cambria" w:cs="Arial"/>
        </w:rPr>
        <w:t>.</w:t>
      </w:r>
    </w:p>
    <w:p w14:paraId="4ECD59F2" w14:textId="77777777" w:rsidR="0061489B" w:rsidRPr="006B299C" w:rsidRDefault="0061489B" w:rsidP="006B299C">
      <w:pPr>
        <w:suppressAutoHyphens/>
        <w:autoSpaceDN w:val="0"/>
        <w:ind w:left="2693" w:hanging="283"/>
        <w:jc w:val="both"/>
        <w:textAlignment w:val="baseline"/>
        <w:rPr>
          <w:rFonts w:ascii="Cambria" w:hAnsi="Cambria" w:cs="Arial"/>
        </w:rPr>
      </w:pPr>
    </w:p>
    <w:bookmarkEnd w:id="2"/>
    <w:p w14:paraId="530AC4E1" w14:textId="215397F7" w:rsidR="009905A0" w:rsidRPr="00811D0B" w:rsidRDefault="20BC7F3A" w:rsidP="009905A0">
      <w:pPr>
        <w:pStyle w:val="ListParagraph"/>
        <w:numPr>
          <w:ilvl w:val="2"/>
          <w:numId w:val="16"/>
        </w:numPr>
        <w:jc w:val="both"/>
        <w:rPr>
          <w:rFonts w:ascii="Cambria" w:hAnsi="Cambria" w:cs="Arial"/>
        </w:rPr>
      </w:pPr>
      <w:r w:rsidRPr="31D49DC8">
        <w:rPr>
          <w:rFonts w:ascii="Cambria" w:hAnsi="Cambria" w:cs="Arial"/>
          <w:b/>
          <w:bCs/>
        </w:rPr>
        <w:t xml:space="preserve"> </w:t>
      </w:r>
      <w:r w:rsidR="032E9E6A" w:rsidRPr="31D49DC8">
        <w:rPr>
          <w:rFonts w:ascii="Cambria" w:hAnsi="Cambria" w:cs="Arial"/>
          <w:b/>
          <w:bCs/>
        </w:rPr>
        <w:t>Podľa § 34 ods. 1 písm. g) zákona o verejnom obstarávaní</w:t>
      </w:r>
      <w:r w:rsidR="032E9E6A" w:rsidRPr="31D49DC8">
        <w:rPr>
          <w:rFonts w:ascii="Cambria" w:hAnsi="Cambria" w:cs="Arial"/>
        </w:rPr>
        <w:t xml:space="preserve"> – </w:t>
      </w:r>
      <w:bookmarkStart w:id="3" w:name="_Hlk43983682"/>
      <w:r w:rsidR="00811D0B">
        <w:rPr>
          <w:rFonts w:ascii="Cambria" w:hAnsi="Cambria" w:cs="Arial"/>
        </w:rPr>
        <w:t xml:space="preserve">Technická alebo odborná spôsobilosť sa </w:t>
      </w:r>
      <w:r w:rsidR="00811D0B" w:rsidRPr="00811D0B">
        <w:rPr>
          <w:rFonts w:ascii="Cambria" w:hAnsi="Cambria" w:cs="Arial"/>
        </w:rPr>
        <w:t xml:space="preserve">preukazuje </w:t>
      </w:r>
      <w:r w:rsidR="032E9E6A" w:rsidRPr="00811D0B">
        <w:rPr>
          <w:rFonts w:ascii="Cambria" w:hAnsi="Cambria" w:cs="Arial"/>
        </w:rPr>
        <w:t>údajmi o vzdelaní a odbornej praxi alebo o odbornej kvalifikácii osôb určených na plnenie zmluvy</w:t>
      </w:r>
      <w:bookmarkEnd w:id="3"/>
      <w:r w:rsidR="032E9E6A" w:rsidRPr="00811D0B">
        <w:rPr>
          <w:rFonts w:ascii="Cambria" w:hAnsi="Cambria" w:cs="Arial"/>
        </w:rPr>
        <w:t>.</w:t>
      </w:r>
    </w:p>
    <w:p w14:paraId="6C5B9405" w14:textId="77777777" w:rsidR="00811D0B" w:rsidRPr="009905A0" w:rsidRDefault="00811D0B" w:rsidP="00811D0B">
      <w:pPr>
        <w:pStyle w:val="ListParagraph"/>
        <w:ind w:left="1224"/>
        <w:jc w:val="both"/>
        <w:rPr>
          <w:rFonts w:ascii="Cambria" w:hAnsi="Cambria" w:cs="Arial"/>
        </w:rPr>
      </w:pPr>
    </w:p>
    <w:p w14:paraId="5F2FCDD1" w14:textId="77777777" w:rsidR="009905A0" w:rsidRPr="009905A0" w:rsidRDefault="009905A0" w:rsidP="009905A0">
      <w:pPr>
        <w:pStyle w:val="ListParagraph"/>
        <w:spacing w:after="0" w:line="240" w:lineRule="auto"/>
        <w:ind w:left="1276" w:firstLine="4"/>
        <w:jc w:val="both"/>
        <w:rPr>
          <w:rFonts w:ascii="Cambria" w:hAnsi="Cambria" w:cs="Arial"/>
          <w:b/>
        </w:rPr>
      </w:pPr>
      <w:r w:rsidRPr="009905A0">
        <w:rPr>
          <w:rFonts w:ascii="Cambria" w:hAnsi="Cambria" w:cs="Arial"/>
          <w:b/>
        </w:rPr>
        <w:t>Minimálna požadovaná úroveň podmienky účasti:</w:t>
      </w:r>
    </w:p>
    <w:p w14:paraId="47F7C236" w14:textId="7797E4C5" w:rsidR="009905A0" w:rsidRPr="00674A39" w:rsidRDefault="009905A0" w:rsidP="00674A39">
      <w:pPr>
        <w:pStyle w:val="ListParagraph"/>
        <w:numPr>
          <w:ilvl w:val="3"/>
          <w:numId w:val="16"/>
        </w:numPr>
        <w:ind w:left="1843" w:hanging="763"/>
        <w:jc w:val="both"/>
        <w:rPr>
          <w:rFonts w:ascii="Cambria" w:hAnsi="Cambria" w:cs="Arial"/>
        </w:rPr>
      </w:pPr>
      <w:r w:rsidRPr="00674A39">
        <w:rPr>
          <w:rFonts w:ascii="Cambria" w:hAnsi="Cambria" w:cs="Arial"/>
        </w:rPr>
        <w:t xml:space="preserve">Verejný obstarávateľ požaduje, aby uchádzač v ponuke predložil osobou určenou na plnenie zmluvy – kľúčovým expertom vlastnoručne podpísaný profesijný životopis, vrátane v životopise uvedeného zoznamu riešených praktických úloh (projektov) a ďalších skutočností, ktorými preukazuje splnenie minimálnej úrovne osôb, ktoré budú zodpovedné za plnenie </w:t>
      </w:r>
      <w:r w:rsidR="0061489B" w:rsidRPr="00674A39">
        <w:rPr>
          <w:rFonts w:ascii="Cambria" w:hAnsi="Cambria" w:cs="Arial"/>
        </w:rPr>
        <w:t xml:space="preserve">predmetu </w:t>
      </w:r>
      <w:r w:rsidRPr="00674A39">
        <w:rPr>
          <w:rFonts w:ascii="Cambria" w:hAnsi="Cambria" w:cs="Arial"/>
        </w:rPr>
        <w:t>zmluvy (garant/expert). Kľúčový expert je povinný predložiť okrem profesijného životopisu aj Súhlas so spracovaním osobných údajov.</w:t>
      </w:r>
    </w:p>
    <w:p w14:paraId="06E2720E" w14:textId="77777777" w:rsidR="009905A0" w:rsidRPr="009905A0" w:rsidRDefault="009905A0" w:rsidP="00674A39">
      <w:pPr>
        <w:autoSpaceDE w:val="0"/>
        <w:autoSpaceDN w:val="0"/>
        <w:adjustRightInd w:val="0"/>
        <w:spacing w:after="0"/>
        <w:ind w:left="1843"/>
        <w:jc w:val="both"/>
        <w:rPr>
          <w:rFonts w:ascii="Cambria" w:hAnsi="Cambria" w:cs="Calibri"/>
        </w:rPr>
      </w:pPr>
      <w:r w:rsidRPr="009905A0">
        <w:rPr>
          <w:rFonts w:ascii="Cambria" w:hAnsi="Cambria" w:cs="Calibri"/>
        </w:rPr>
        <w:t>Profesijný životopis kľúčového experta musí obsahovať minimálne nasledujúce identifikačné a ďalšie informácie:</w:t>
      </w:r>
    </w:p>
    <w:p w14:paraId="383E2DCC" w14:textId="77777777" w:rsidR="009905A0" w:rsidRPr="009905A0" w:rsidRDefault="009905A0" w:rsidP="0061489B">
      <w:pPr>
        <w:autoSpaceDE w:val="0"/>
        <w:autoSpaceDN w:val="0"/>
        <w:adjustRightInd w:val="0"/>
        <w:spacing w:after="0"/>
        <w:ind w:left="2409" w:hanging="141"/>
        <w:jc w:val="both"/>
        <w:rPr>
          <w:rFonts w:ascii="Cambria" w:hAnsi="Cambria" w:cs="Calibri"/>
        </w:rPr>
      </w:pPr>
      <w:r w:rsidRPr="009905A0">
        <w:rPr>
          <w:rFonts w:ascii="Cambria" w:hAnsi="Cambria" w:cs="TimesNewRomanPSMT"/>
        </w:rPr>
        <w:t>-</w:t>
      </w:r>
      <w:r w:rsidRPr="009905A0">
        <w:rPr>
          <w:rFonts w:ascii="Cambria" w:hAnsi="Cambria" w:cs="TimesNewRomanPSMT"/>
        </w:rPr>
        <w:tab/>
      </w:r>
      <w:r w:rsidRPr="009905A0">
        <w:rPr>
          <w:rFonts w:ascii="Cambria" w:hAnsi="Cambria" w:cs="Calibri"/>
        </w:rPr>
        <w:t>meno a priezvisko príslušného kľúčového experta,</w:t>
      </w:r>
    </w:p>
    <w:p w14:paraId="446FB31E" w14:textId="77777777" w:rsidR="009905A0" w:rsidRPr="009905A0" w:rsidRDefault="009905A0" w:rsidP="0061489B">
      <w:pPr>
        <w:autoSpaceDE w:val="0"/>
        <w:autoSpaceDN w:val="0"/>
        <w:adjustRightInd w:val="0"/>
        <w:spacing w:after="0"/>
        <w:ind w:left="2409" w:hanging="141"/>
        <w:jc w:val="both"/>
        <w:rPr>
          <w:rFonts w:ascii="Cambria" w:hAnsi="Cambria" w:cs="Calibri"/>
        </w:rPr>
      </w:pPr>
      <w:r w:rsidRPr="009905A0">
        <w:rPr>
          <w:rFonts w:ascii="Cambria" w:hAnsi="Cambria" w:cs="Calibri"/>
        </w:rPr>
        <w:t>-</w:t>
      </w:r>
      <w:r w:rsidRPr="009905A0">
        <w:rPr>
          <w:rFonts w:ascii="Cambria" w:hAnsi="Cambria" w:cs="Calibri"/>
        </w:rPr>
        <w:tab/>
        <w:t>názov a sídlo zamestnávateľa,</w:t>
      </w:r>
    </w:p>
    <w:p w14:paraId="0C374EBB" w14:textId="77777777" w:rsidR="009905A0" w:rsidRPr="009905A0" w:rsidRDefault="009905A0" w:rsidP="0061489B">
      <w:pPr>
        <w:autoSpaceDE w:val="0"/>
        <w:autoSpaceDN w:val="0"/>
        <w:adjustRightInd w:val="0"/>
        <w:spacing w:after="0"/>
        <w:ind w:left="2409" w:hanging="141"/>
        <w:jc w:val="both"/>
        <w:rPr>
          <w:rFonts w:ascii="Cambria" w:hAnsi="Cambria" w:cs="Calibri"/>
        </w:rPr>
      </w:pPr>
      <w:r w:rsidRPr="009905A0">
        <w:rPr>
          <w:rFonts w:ascii="Cambria" w:hAnsi="Cambria" w:cs="Calibri"/>
        </w:rPr>
        <w:t>-</w:t>
      </w:r>
      <w:r w:rsidRPr="009905A0">
        <w:rPr>
          <w:rFonts w:ascii="Cambria" w:hAnsi="Cambria" w:cs="Calibri"/>
        </w:rPr>
        <w:tab/>
        <w:t>dosiahnuté vysokoškolské vzdelanie 2. stupňa,</w:t>
      </w:r>
    </w:p>
    <w:p w14:paraId="40D424B0" w14:textId="77777777" w:rsidR="009905A0" w:rsidRPr="009905A0" w:rsidRDefault="009905A0" w:rsidP="0061489B">
      <w:pPr>
        <w:autoSpaceDE w:val="0"/>
        <w:autoSpaceDN w:val="0"/>
        <w:adjustRightInd w:val="0"/>
        <w:spacing w:after="0"/>
        <w:ind w:left="2409" w:hanging="141"/>
        <w:jc w:val="both"/>
        <w:rPr>
          <w:rFonts w:ascii="Cambria" w:hAnsi="Cambria" w:cs="Calibri"/>
        </w:rPr>
      </w:pPr>
      <w:r w:rsidRPr="009905A0">
        <w:rPr>
          <w:rFonts w:ascii="Cambria" w:hAnsi="Cambria" w:cs="Calibri"/>
        </w:rPr>
        <w:t>-</w:t>
      </w:r>
      <w:r w:rsidRPr="009905A0">
        <w:rPr>
          <w:rFonts w:ascii="Cambria" w:hAnsi="Cambria" w:cs="Calibri"/>
        </w:rPr>
        <w:tab/>
        <w:t>dĺžku odbornej praxe,</w:t>
      </w:r>
    </w:p>
    <w:p w14:paraId="25905C17" w14:textId="77777777" w:rsidR="009905A0" w:rsidRPr="009905A0" w:rsidRDefault="009905A0" w:rsidP="0061489B">
      <w:pPr>
        <w:autoSpaceDE w:val="0"/>
        <w:autoSpaceDN w:val="0"/>
        <w:adjustRightInd w:val="0"/>
        <w:spacing w:after="0"/>
        <w:ind w:left="2409" w:hanging="141"/>
        <w:jc w:val="both"/>
        <w:rPr>
          <w:rFonts w:ascii="Cambria" w:hAnsi="Cambria" w:cs="Calibri"/>
        </w:rPr>
      </w:pPr>
      <w:r w:rsidRPr="009905A0">
        <w:rPr>
          <w:rFonts w:ascii="Cambria" w:hAnsi="Cambria" w:cs="Calibri"/>
        </w:rPr>
        <w:t>-</w:t>
      </w:r>
      <w:r w:rsidRPr="009905A0">
        <w:rPr>
          <w:rFonts w:ascii="Cambria" w:hAnsi="Cambria" w:cs="Calibri"/>
        </w:rPr>
        <w:tab/>
        <w:t>získané certifikáty,</w:t>
      </w:r>
    </w:p>
    <w:p w14:paraId="0E8F8A3D" w14:textId="77777777" w:rsidR="009905A0" w:rsidRPr="009905A0" w:rsidRDefault="009905A0" w:rsidP="00674A39">
      <w:pPr>
        <w:autoSpaceDE w:val="0"/>
        <w:autoSpaceDN w:val="0"/>
        <w:adjustRightInd w:val="0"/>
        <w:spacing w:after="0"/>
        <w:ind w:left="1985" w:hanging="141"/>
        <w:jc w:val="both"/>
        <w:rPr>
          <w:rFonts w:ascii="Cambria" w:hAnsi="Cambria" w:cs="Calibri"/>
        </w:rPr>
      </w:pPr>
      <w:r w:rsidRPr="009905A0">
        <w:rPr>
          <w:rFonts w:ascii="Cambria" w:hAnsi="Cambria" w:cs="Calibri"/>
        </w:rPr>
        <w:t>Osobné praktické skúsenosti:</w:t>
      </w:r>
    </w:p>
    <w:p w14:paraId="33B70F37" w14:textId="77777777" w:rsidR="009905A0" w:rsidRPr="009905A0" w:rsidRDefault="009905A0" w:rsidP="0061489B">
      <w:pPr>
        <w:autoSpaceDE w:val="0"/>
        <w:autoSpaceDN w:val="0"/>
        <w:adjustRightInd w:val="0"/>
        <w:spacing w:after="0"/>
        <w:ind w:left="2409" w:hanging="141"/>
        <w:jc w:val="both"/>
        <w:rPr>
          <w:rFonts w:ascii="Cambria" w:hAnsi="Cambria" w:cs="Calibri"/>
        </w:rPr>
      </w:pPr>
      <w:r w:rsidRPr="009905A0">
        <w:rPr>
          <w:rFonts w:ascii="Cambria" w:hAnsi="Cambria" w:cs="Calibri"/>
        </w:rPr>
        <w:t>-</w:t>
      </w:r>
      <w:r w:rsidRPr="009905A0">
        <w:rPr>
          <w:rFonts w:ascii="Cambria" w:hAnsi="Cambria" w:cs="Calibri"/>
        </w:rPr>
        <w:tab/>
        <w:t>názov a sídlo odberateľa,</w:t>
      </w:r>
    </w:p>
    <w:p w14:paraId="10CF8EA5" w14:textId="77777777" w:rsidR="009905A0" w:rsidRPr="009905A0" w:rsidRDefault="009905A0" w:rsidP="0061489B">
      <w:pPr>
        <w:autoSpaceDE w:val="0"/>
        <w:autoSpaceDN w:val="0"/>
        <w:adjustRightInd w:val="0"/>
        <w:spacing w:after="0"/>
        <w:ind w:left="2409" w:hanging="141"/>
        <w:jc w:val="both"/>
        <w:rPr>
          <w:rFonts w:ascii="Cambria" w:hAnsi="Cambria" w:cs="Calibri"/>
        </w:rPr>
      </w:pPr>
      <w:r w:rsidRPr="009905A0">
        <w:rPr>
          <w:rFonts w:ascii="Cambria" w:hAnsi="Cambria" w:cs="Calibri"/>
        </w:rPr>
        <w:t>-</w:t>
      </w:r>
      <w:r w:rsidRPr="009905A0">
        <w:rPr>
          <w:rFonts w:ascii="Cambria" w:hAnsi="Cambria" w:cs="Calibri"/>
        </w:rPr>
        <w:tab/>
        <w:t>finančný objem zákazky,</w:t>
      </w:r>
    </w:p>
    <w:p w14:paraId="05A0055F" w14:textId="77777777" w:rsidR="009905A0" w:rsidRPr="009905A0" w:rsidRDefault="009905A0" w:rsidP="0061489B">
      <w:pPr>
        <w:autoSpaceDE w:val="0"/>
        <w:autoSpaceDN w:val="0"/>
        <w:adjustRightInd w:val="0"/>
        <w:spacing w:after="0"/>
        <w:ind w:left="2409" w:hanging="141"/>
        <w:jc w:val="both"/>
        <w:rPr>
          <w:rFonts w:ascii="Cambria" w:hAnsi="Cambria" w:cs="Calibri"/>
        </w:rPr>
      </w:pPr>
      <w:r w:rsidRPr="009905A0">
        <w:rPr>
          <w:rFonts w:ascii="Cambria" w:hAnsi="Cambria" w:cs="Calibri"/>
        </w:rPr>
        <w:t>-</w:t>
      </w:r>
      <w:r w:rsidRPr="009905A0">
        <w:rPr>
          <w:rFonts w:ascii="Cambria" w:hAnsi="Cambria" w:cs="Calibri"/>
        </w:rPr>
        <w:tab/>
        <w:t>stručný opis predmetu zákazky/projektu/zmluvy, resp. rozsah činnosti, ktoré príslušný kľúčový expert zabezpečoval, aby bolo možné vyhodnotiť splnenie podmienok účasti, vo vzťahu k splneniu požiadaviek verejného obstarávateľa,</w:t>
      </w:r>
    </w:p>
    <w:p w14:paraId="66FAAE2E" w14:textId="6A5EF9B1" w:rsidR="009905A0" w:rsidRPr="009905A0" w:rsidRDefault="009905A0" w:rsidP="0061489B">
      <w:pPr>
        <w:autoSpaceDE w:val="0"/>
        <w:autoSpaceDN w:val="0"/>
        <w:adjustRightInd w:val="0"/>
        <w:spacing w:after="0"/>
        <w:ind w:left="2409" w:hanging="141"/>
        <w:jc w:val="both"/>
        <w:rPr>
          <w:rFonts w:ascii="Cambria" w:hAnsi="Cambria" w:cs="Calibri"/>
        </w:rPr>
      </w:pPr>
      <w:r w:rsidRPr="009905A0">
        <w:rPr>
          <w:rFonts w:ascii="Cambria" w:hAnsi="Cambria" w:cs="Calibri"/>
        </w:rPr>
        <w:t>-</w:t>
      </w:r>
      <w:r w:rsidRPr="009905A0">
        <w:rPr>
          <w:rFonts w:ascii="Cambria" w:hAnsi="Cambria" w:cs="Calibri"/>
        </w:rPr>
        <w:tab/>
        <w:t>funkciu, názov zast</w:t>
      </w:r>
      <w:r w:rsidR="00653C9C">
        <w:rPr>
          <w:rFonts w:ascii="Cambria" w:hAnsi="Cambria" w:cs="Calibri"/>
        </w:rPr>
        <w:t>á</w:t>
      </w:r>
      <w:r w:rsidRPr="009905A0">
        <w:rPr>
          <w:rFonts w:ascii="Cambria" w:hAnsi="Cambria" w:cs="Calibri"/>
        </w:rPr>
        <w:t>vanej funkcie príslušného kľúčového experta,</w:t>
      </w:r>
    </w:p>
    <w:p w14:paraId="39F8FC0B" w14:textId="77777777" w:rsidR="009905A0" w:rsidRPr="009905A0" w:rsidRDefault="009905A0" w:rsidP="0061489B">
      <w:pPr>
        <w:autoSpaceDE w:val="0"/>
        <w:autoSpaceDN w:val="0"/>
        <w:adjustRightInd w:val="0"/>
        <w:spacing w:after="0"/>
        <w:ind w:left="2409" w:hanging="141"/>
        <w:jc w:val="both"/>
        <w:rPr>
          <w:rFonts w:ascii="Cambria" w:hAnsi="Cambria" w:cs="Calibri"/>
        </w:rPr>
      </w:pPr>
      <w:r w:rsidRPr="009905A0">
        <w:rPr>
          <w:rFonts w:ascii="Cambria" w:hAnsi="Cambria" w:cs="Calibri"/>
        </w:rPr>
        <w:t>-</w:t>
      </w:r>
      <w:r w:rsidRPr="009905A0">
        <w:rPr>
          <w:rFonts w:ascii="Cambria" w:hAnsi="Cambria" w:cs="Calibri"/>
        </w:rPr>
        <w:tab/>
        <w:t>obdobie plnenia zákazky/zmluvy, t. j. od – do (mesiac, rok).</w:t>
      </w:r>
    </w:p>
    <w:p w14:paraId="1FEA09F7" w14:textId="77777777" w:rsidR="009905A0" w:rsidRPr="009905A0" w:rsidRDefault="009905A0" w:rsidP="0061489B">
      <w:pPr>
        <w:autoSpaceDE w:val="0"/>
        <w:autoSpaceDN w:val="0"/>
        <w:adjustRightInd w:val="0"/>
        <w:spacing w:after="0"/>
        <w:ind w:left="2409" w:hanging="141"/>
        <w:jc w:val="both"/>
        <w:rPr>
          <w:rFonts w:ascii="Cambria" w:hAnsi="Cambria" w:cs="Calibri"/>
        </w:rPr>
      </w:pPr>
      <w:r w:rsidRPr="009905A0">
        <w:rPr>
          <w:rFonts w:ascii="Cambria" w:hAnsi="Cambria" w:cs="Calibri"/>
        </w:rPr>
        <w:t>-</w:t>
      </w:r>
      <w:r w:rsidRPr="009905A0">
        <w:rPr>
          <w:rFonts w:ascii="Cambria" w:hAnsi="Cambria" w:cs="Calibri"/>
        </w:rPr>
        <w:tab/>
        <w:t>meno zamestnanca odberateľa, resp. zamestnávateľa, kde si možno tieto údaje overiť, telefónne číslo a e-mail.</w:t>
      </w:r>
    </w:p>
    <w:p w14:paraId="47DAA7B7" w14:textId="77777777" w:rsidR="00653C9C" w:rsidRPr="00653C9C" w:rsidRDefault="009905A0" w:rsidP="00674A39">
      <w:pPr>
        <w:spacing w:before="240" w:after="0"/>
        <w:ind w:left="1416"/>
        <w:jc w:val="both"/>
        <w:rPr>
          <w:rFonts w:ascii="Cambria" w:hAnsi="Cambria" w:cs="Calibri"/>
        </w:rPr>
      </w:pPr>
      <w:r w:rsidRPr="00653C9C">
        <w:rPr>
          <w:rFonts w:ascii="Cambria" w:hAnsi="Cambria" w:cs="Calibri"/>
        </w:rPr>
        <w:t>Uchádzač musí preukázať splnenie minimálnych úrovní požiadaviek nasledovných garantov/expertov (</w:t>
      </w:r>
      <w:r w:rsidRPr="00653C9C">
        <w:rPr>
          <w:rFonts w:ascii="Cambria" w:hAnsi="Cambria" w:cs="Calibri"/>
          <w:b/>
          <w:bCs/>
        </w:rPr>
        <w:t>musí sa jednať o navzájom rôzne osoby</w:t>
      </w:r>
      <w:r w:rsidRPr="00653C9C">
        <w:rPr>
          <w:rFonts w:ascii="Cambria" w:hAnsi="Cambria" w:cs="Calibri"/>
        </w:rPr>
        <w:t>):</w:t>
      </w:r>
    </w:p>
    <w:p w14:paraId="70212C38" w14:textId="77777777" w:rsidR="00653C9C" w:rsidRPr="00653C9C" w:rsidRDefault="00653C9C" w:rsidP="00674A39">
      <w:pPr>
        <w:pStyle w:val="ListParagraph"/>
        <w:numPr>
          <w:ilvl w:val="0"/>
          <w:numId w:val="20"/>
        </w:numPr>
        <w:spacing w:before="120" w:after="0"/>
        <w:ind w:left="1766"/>
        <w:jc w:val="both"/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Expert č. 1 - Projektový manažér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, uchádzač predloží profesijný životopis alebo ekvivalentný doklad, z ktorých je identifikovateľné a preukázateľné</w:t>
      </w:r>
      <w:r w:rsidRPr="00653C9C" w:rsidDel="001E2213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:</w:t>
      </w:r>
    </w:p>
    <w:p w14:paraId="43AA4499" w14:textId="77777777" w:rsidR="00653C9C" w:rsidRPr="00653C9C" w:rsidRDefault="00653C9C" w:rsidP="0061489B">
      <w:pPr>
        <w:pStyle w:val="ListParagraph"/>
        <w:numPr>
          <w:ilvl w:val="0"/>
          <w:numId w:val="21"/>
        </w:numPr>
        <w:spacing w:before="60" w:after="0" w:line="240" w:lineRule="auto"/>
        <w:ind w:left="2112" w:hanging="357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</w:t>
      </w:r>
      <w:r w:rsidRPr="00E3625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5 rokov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odborných skúseností s riadením implementácie projektov informačných systémov v  rozsahu analýza, návrh riešenia, implementácia a nasadenie informačného systému,</w:t>
      </w:r>
    </w:p>
    <w:p w14:paraId="76167CEB" w14:textId="1A0CFEC3" w:rsidR="00653C9C" w:rsidRPr="00653C9C" w:rsidRDefault="00653C9C" w:rsidP="0061489B">
      <w:pPr>
        <w:numPr>
          <w:ilvl w:val="0"/>
          <w:numId w:val="21"/>
        </w:numPr>
        <w:spacing w:before="60" w:after="0" w:line="240" w:lineRule="auto"/>
        <w:ind w:left="2112" w:hanging="357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lastRenderedPageBreak/>
        <w:t xml:space="preserve">Minimálne </w:t>
      </w:r>
      <w:r w:rsidRPr="00E3625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1 praktickú skúsenosť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s realizáciou projektu pre SAP ECC alebo S/4HANA  minimálne v </w:t>
      </w:r>
      <w:r w:rsidRPr="00801206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hodnote </w:t>
      </w:r>
      <w:r w:rsidRPr="00801206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1 500</w:t>
      </w:r>
      <w:r w:rsidR="003C5848" w:rsidRPr="00801206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 </w:t>
      </w:r>
      <w:r w:rsidRPr="00801206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000</w:t>
      </w:r>
      <w:r w:rsidR="003C5848" w:rsidRPr="00801206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,-</w:t>
      </w:r>
      <w:r w:rsidRPr="00801206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 EUR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bez DPH v pozícii projektového manažéra,</w:t>
      </w:r>
    </w:p>
    <w:p w14:paraId="57C32D52" w14:textId="77777777" w:rsidR="00653C9C" w:rsidRPr="00653C9C" w:rsidRDefault="00653C9C" w:rsidP="0061489B">
      <w:pPr>
        <w:numPr>
          <w:ilvl w:val="0"/>
          <w:numId w:val="21"/>
        </w:numPr>
        <w:spacing w:before="60" w:after="0" w:line="240" w:lineRule="auto"/>
        <w:ind w:left="2112" w:hanging="357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Získaný a platný certifikát na úrovni IPMA level C  alebo PRINCE2-Practitioner alebo PMI-PMP</w:t>
      </w:r>
      <w:r w:rsidRPr="00653C9C" w:rsidDel="0048369E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na odbornú spôsobilosť pre riadenie projektov; túto podmienku účasti uchádzač preukáže prostredníctvom kópie platného certifikátu.</w:t>
      </w:r>
    </w:p>
    <w:p w14:paraId="410A0882" w14:textId="77777777" w:rsidR="00653C9C" w:rsidRPr="00653C9C" w:rsidRDefault="00653C9C" w:rsidP="0061489B">
      <w:pPr>
        <w:spacing w:before="240" w:after="0"/>
        <w:ind w:left="1754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Požiadavky na zodpovednú osobu za plnenie zmluvy sú potrebné a primerané, nakoľko v rámci dodania predmetu zákazky bude vytvorený projektový tím zložený zo zástupcov verejného obstarávateľa a uchádzača, ktorý bude riadiť poskytovanie tohto predmetu zákazky. Taktiež bude potrebná rozsiahla znalosť na strane verejného obstarávateľa, ako aj uchádzača v súlade s metodikou PRINCE2 alebo ekvivalentnou, zabezpečenie kvality, riadenie rizík. Hlboká znalosť metodiky a skúsenosti s riadením budú potrebné aj v realizačnej fáze projektu. Požiadavky na experta sú všeobecného charakteru vyplývajúce z medzinárodnej metodiky PRINCE2 uplatniteľné pre každý projekt.</w:t>
      </w:r>
    </w:p>
    <w:p w14:paraId="30D32244" w14:textId="70DA65C3" w:rsidR="00653C9C" w:rsidRPr="00653C9C" w:rsidRDefault="00653C9C" w:rsidP="0061489B">
      <w:pPr>
        <w:numPr>
          <w:ilvl w:val="0"/>
          <w:numId w:val="3"/>
        </w:numPr>
        <w:spacing w:after="0" w:line="240" w:lineRule="auto"/>
        <w:ind w:left="1773" w:hanging="357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Expert č.2</w:t>
      </w:r>
      <w:r w:rsidR="00887D1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, č.3</w:t>
      </w: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 - Analytik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, uchádzač predloží profesijný životopis alebo ekvivalentný doklad, z ktorých je identifikovateľné a preukázateľné:</w:t>
      </w:r>
    </w:p>
    <w:p w14:paraId="2ED65B67" w14:textId="1E3D1D84" w:rsidR="00653C9C" w:rsidRPr="00653C9C" w:rsidRDefault="00653C9C" w:rsidP="0061489B">
      <w:pPr>
        <w:numPr>
          <w:ilvl w:val="1"/>
          <w:numId w:val="3"/>
        </w:numPr>
        <w:spacing w:before="60" w:after="0" w:line="240" w:lineRule="auto"/>
        <w:ind w:left="2493" w:hanging="357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</w:t>
      </w:r>
      <w:r w:rsidRPr="00E3625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5 rokov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odborných skúseností v oblasti analýzy a dizajnu riešení pre SAP ECC alebo S/4HANA</w:t>
      </w:r>
      <w:r w:rsidR="003E6C51">
        <w:rPr>
          <w:rFonts w:ascii="Cambria" w:eastAsia="Times New Roman" w:hAnsi="Cambria" w:cstheme="minorHAnsi"/>
          <w:shd w:val="clear" w:color="auto" w:fill="FFFFFF"/>
          <w:lang w:eastAsia="en-GB"/>
        </w:rPr>
        <w:t>,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</w:p>
    <w:p w14:paraId="707D49F1" w14:textId="77777777" w:rsidR="00653C9C" w:rsidRPr="00653C9C" w:rsidRDefault="00653C9C" w:rsidP="0061489B">
      <w:pPr>
        <w:numPr>
          <w:ilvl w:val="1"/>
          <w:numId w:val="3"/>
        </w:numPr>
        <w:spacing w:before="60" w:after="0" w:line="240" w:lineRule="auto"/>
        <w:ind w:left="2493" w:hanging="357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</w:t>
      </w:r>
      <w:r w:rsidRPr="00E3625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2 praktické skúsenosti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v rozsahu celého životného cyklu implementácie a uvedenia do prevádzky ECC alebo S/4HANA, pričom expert bol zodpovedný za analýzu a dizajn riešenia,</w:t>
      </w:r>
    </w:p>
    <w:p w14:paraId="118AA65A" w14:textId="77777777" w:rsidR="00653C9C" w:rsidRPr="00653C9C" w:rsidRDefault="00653C9C" w:rsidP="0061489B">
      <w:pPr>
        <w:numPr>
          <w:ilvl w:val="1"/>
          <w:numId w:val="3"/>
        </w:numPr>
        <w:spacing w:before="60" w:after="0" w:line="240" w:lineRule="auto"/>
        <w:ind w:left="2493" w:hanging="357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Znalosť  práce s modelovacími nástrojmi ako ARIS,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Signavio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, alebo podobné, </w:t>
      </w:r>
    </w:p>
    <w:p w14:paraId="0F1C91A8" w14:textId="77777777" w:rsidR="00653C9C" w:rsidRPr="00653C9C" w:rsidRDefault="00653C9C" w:rsidP="0061489B">
      <w:pPr>
        <w:numPr>
          <w:ilvl w:val="1"/>
          <w:numId w:val="3"/>
        </w:numPr>
        <w:spacing w:before="60" w:after="0" w:line="240" w:lineRule="auto"/>
        <w:ind w:left="2493" w:hanging="357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1 získaný a platný certifikát pre oblasť S/4HANA úrovne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Certified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Application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Associate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alebo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Certified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Technology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Associate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</w:p>
    <w:p w14:paraId="3AB1A4FE" w14:textId="4A9E9E75" w:rsidR="00653C9C" w:rsidRPr="00653C9C" w:rsidRDefault="00653C9C" w:rsidP="0061489B">
      <w:pPr>
        <w:spacing w:before="240" w:after="0"/>
        <w:ind w:left="1761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Požiadavky na zodpovednú osobu za plnenie zmluvy sú potrebné a primerané hlavne s ohľadom na potrebu znalosti v oblasti analytického modelovania IS. Vzhľadom na to, že každá technológia a platforma má svoje špecifické vlastnosti, správanie, možnosti úprav, nastavenia, vývoja a integrácie je potrebné preukázať skúsenosti s technológiou resp. platformou, ktor</w:t>
      </w:r>
      <w:r w:rsidR="003E6C51">
        <w:rPr>
          <w:rFonts w:ascii="Cambria" w:eastAsia="Times New Roman" w:hAnsi="Cambria" w:cstheme="minorHAnsi"/>
          <w:shd w:val="clear" w:color="auto" w:fill="FFFFFF"/>
          <w:lang w:eastAsia="en-GB"/>
        </w:rPr>
        <w:t>á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bude súčasťou ponuky uchádzača a ktorú bude dodávať ako predmet zákazky verejnému obstarávateľovi. Súčasťou dodania predmetu zákazky bude spracovanie analýzy požiadaviek na IS a dokumentácie funkčného a technického návrhu IS verejného obstarávateľa.</w:t>
      </w:r>
    </w:p>
    <w:p w14:paraId="4C13872E" w14:textId="77777777" w:rsidR="00653C9C" w:rsidRPr="00653C9C" w:rsidRDefault="00653C9C" w:rsidP="00653C9C">
      <w:pPr>
        <w:spacing w:after="0"/>
        <w:jc w:val="both"/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</w:pPr>
    </w:p>
    <w:p w14:paraId="2435C090" w14:textId="7191F1FB" w:rsidR="00653C9C" w:rsidRPr="00653C9C" w:rsidRDefault="00653C9C" w:rsidP="0061489B">
      <w:pPr>
        <w:numPr>
          <w:ilvl w:val="0"/>
          <w:numId w:val="3"/>
        </w:numPr>
        <w:spacing w:after="0" w:line="276" w:lineRule="auto"/>
        <w:ind w:left="1776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Expert č. </w:t>
      </w:r>
      <w:r w:rsidR="00887D1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4</w:t>
      </w: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 – Architekt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, </w:t>
      </w:r>
      <w:bookmarkStart w:id="4" w:name="_Hlk118386467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uchádzač predloží profesijný životopis alebo ekvivalentný doklad, z ktorých je identifikovateľné a preukázateľné</w:t>
      </w:r>
      <w:bookmarkEnd w:id="4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:</w:t>
      </w:r>
    </w:p>
    <w:p w14:paraId="3D29076A" w14:textId="4231BF80" w:rsidR="00653C9C" w:rsidRPr="00653C9C" w:rsidRDefault="00653C9C" w:rsidP="0061489B">
      <w:pPr>
        <w:numPr>
          <w:ilvl w:val="1"/>
          <w:numId w:val="3"/>
        </w:numPr>
        <w:spacing w:after="0" w:line="276" w:lineRule="auto"/>
        <w:ind w:left="2496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</w:t>
      </w: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10 rokov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odborných skúseností v oblasti návrhu architektúry pre SAP ECC alebo S/4HANA</w:t>
      </w:r>
      <w:r w:rsidR="003E6C51">
        <w:rPr>
          <w:rFonts w:ascii="Cambria" w:eastAsia="Times New Roman" w:hAnsi="Cambria" w:cstheme="minorHAnsi"/>
          <w:shd w:val="clear" w:color="auto" w:fill="FFFFFF"/>
          <w:lang w:eastAsia="en-GB"/>
        </w:rPr>
        <w:t>,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</w:p>
    <w:p w14:paraId="6A0E42B3" w14:textId="77777777" w:rsidR="00653C9C" w:rsidRPr="00653C9C" w:rsidRDefault="00653C9C" w:rsidP="0061489B">
      <w:pPr>
        <w:numPr>
          <w:ilvl w:val="1"/>
          <w:numId w:val="3"/>
        </w:numPr>
        <w:spacing w:after="0" w:line="276" w:lineRule="auto"/>
        <w:ind w:left="2496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</w:t>
      </w: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2 praktické skúsenosti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v rozsahu celého životného cyklu implementácie a uvedenia do prevádzky ECC alebo S/4HANA, pričom expert bol zodpovedný za tvorbu návrhu architektúry riešenia vrátane integrácií,</w:t>
      </w:r>
    </w:p>
    <w:p w14:paraId="4021BB06" w14:textId="77777777" w:rsidR="00653C9C" w:rsidRPr="00653C9C" w:rsidRDefault="00653C9C" w:rsidP="0061489B">
      <w:pPr>
        <w:numPr>
          <w:ilvl w:val="1"/>
          <w:numId w:val="3"/>
        </w:numPr>
        <w:spacing w:after="0" w:line="276" w:lineRule="auto"/>
        <w:ind w:left="2496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Znalosť S/4HANA, S/4HANA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Embedded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Analytics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, FIORI, </w:t>
      </w:r>
    </w:p>
    <w:p w14:paraId="6910A188" w14:textId="77777777" w:rsidR="00653C9C" w:rsidRPr="00653C9C" w:rsidRDefault="00653C9C" w:rsidP="0061489B">
      <w:pPr>
        <w:numPr>
          <w:ilvl w:val="1"/>
          <w:numId w:val="3"/>
        </w:numPr>
        <w:spacing w:after="0" w:line="276" w:lineRule="auto"/>
        <w:ind w:left="2496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lastRenderedPageBreak/>
        <w:t xml:space="preserve">Minimálne 1 získaný a platný certifikát pre oblasť S/4HANA úrovne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Certified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Application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Associate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alebo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Certified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Technology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Associate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</w:p>
    <w:p w14:paraId="495D347B" w14:textId="6D0702DE" w:rsidR="00653C9C" w:rsidRDefault="00653C9C" w:rsidP="0061489B">
      <w:pPr>
        <w:spacing w:before="240" w:after="0" w:line="276" w:lineRule="auto"/>
        <w:ind w:left="1764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Požiadavky na osobu zodpovednú za plnenie zmluvy sú primerané a potrebné z toho dôvodu, že v rámci dodania predmetu zákazky bude vytvorený a implementovaný komplexný IS, ktorý uchádzač plánuje dodať v rámci predmetu zákazky a bude ho nutné integrovať s relevantnými systémami a HW zariadeniami za podmienok dodržania požadovaných štandardov, najvyššej kvality dodávky a dôsledného návrhu architektúry pre dlhodobú udržateľnosť a rozvoj diela v budúcnosti. Vzhľadom na to, že každá technológia a platforma má svoje špecifické vlastnosti, správanie, možnosti úprav, nastavenia, vývoja a integrácie je potrebné preukázať skúsenosti s technológiou resp. platformou, ktor</w:t>
      </w:r>
      <w:r w:rsidR="003E6C51">
        <w:rPr>
          <w:rFonts w:ascii="Cambria" w:eastAsia="Times New Roman" w:hAnsi="Cambria" w:cstheme="minorHAnsi"/>
          <w:shd w:val="clear" w:color="auto" w:fill="FFFFFF"/>
          <w:lang w:eastAsia="en-GB"/>
        </w:rPr>
        <w:t>á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je súčasťou ponuky uchádzača a ktorú bude dodávať ako predmet zákazky verejnému obstarávateľovi.</w:t>
      </w:r>
    </w:p>
    <w:p w14:paraId="17B32A34" w14:textId="37BA9C06" w:rsidR="00653C9C" w:rsidRPr="00653C9C" w:rsidRDefault="00653C9C" w:rsidP="00A62036">
      <w:pPr>
        <w:pStyle w:val="ListParagraph"/>
        <w:numPr>
          <w:ilvl w:val="0"/>
          <w:numId w:val="19"/>
        </w:numPr>
        <w:spacing w:before="120" w:after="0" w:line="276" w:lineRule="auto"/>
        <w:ind w:left="1764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Expert č. </w:t>
      </w:r>
      <w:r w:rsidR="00887D1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5</w:t>
      </w: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 – Konzultant pre SAP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, uchádzač predloží profesijný životopis alebo ekvivalentný doklad, z ktorých je identifikovateľné a preukázateľné:</w:t>
      </w:r>
    </w:p>
    <w:p w14:paraId="4F66C65C" w14:textId="77777777" w:rsidR="00653C9C" w:rsidRPr="00653C9C" w:rsidRDefault="00653C9C" w:rsidP="00A62036">
      <w:pPr>
        <w:pStyle w:val="ListParagraph"/>
        <w:numPr>
          <w:ilvl w:val="0"/>
          <w:numId w:val="18"/>
        </w:numPr>
        <w:spacing w:after="0"/>
        <w:ind w:left="2112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</w:t>
      </w:r>
      <w:r w:rsidRPr="00E3625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3 roky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odborných skúseností v oblasti konzultácií pri návrhu a implementácií SAP ECC alebo S/4HANA projektov,</w:t>
      </w:r>
    </w:p>
    <w:p w14:paraId="34D49D7A" w14:textId="77777777" w:rsidR="00653C9C" w:rsidRPr="00653C9C" w:rsidRDefault="00653C9C" w:rsidP="00A62036">
      <w:pPr>
        <w:pStyle w:val="ListParagraph"/>
        <w:numPr>
          <w:ilvl w:val="0"/>
          <w:numId w:val="18"/>
        </w:numPr>
        <w:spacing w:after="0"/>
        <w:ind w:left="211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Minimálne </w:t>
      </w:r>
      <w:r w:rsidRPr="00E36257">
        <w:rPr>
          <w:rFonts w:ascii="Cambria" w:eastAsia="Times New Roman" w:hAnsi="Cambria"/>
          <w:b/>
          <w:bCs/>
          <w:shd w:val="clear" w:color="auto" w:fill="FFFFFF"/>
          <w:lang w:eastAsia="en-GB"/>
        </w:rPr>
        <w:t>3 praktické skúsenosti</w:t>
      </w: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 v oblasti konzultácie a návrhu pri implementácií 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SAP ECC alebo S/4HANA projektov</w:t>
      </w: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, </w:t>
      </w:r>
    </w:p>
    <w:p w14:paraId="5BAA13EE" w14:textId="77777777" w:rsidR="00653C9C" w:rsidRPr="00653C9C" w:rsidRDefault="00653C9C" w:rsidP="00A62036">
      <w:pPr>
        <w:pStyle w:val="ListParagraph"/>
        <w:numPr>
          <w:ilvl w:val="0"/>
          <w:numId w:val="18"/>
        </w:numPr>
        <w:spacing w:after="0"/>
        <w:ind w:left="211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="Times New Roman" w:hAnsi="Cambria"/>
          <w:shd w:val="clear" w:color="auto" w:fill="FFFFFF"/>
          <w:lang w:eastAsia="en-GB"/>
        </w:rPr>
        <w:t>Minimálne 1 praktická skúsenosti pri implementácií E2E procesov:</w:t>
      </w:r>
    </w:p>
    <w:p w14:paraId="26CB7DA9" w14:textId="77777777" w:rsidR="00653C9C" w:rsidRPr="00653C9C" w:rsidRDefault="00653C9C" w:rsidP="00A62036">
      <w:pPr>
        <w:pStyle w:val="ListParagraph"/>
        <w:numPr>
          <w:ilvl w:val="1"/>
          <w:numId w:val="18"/>
        </w:numPr>
        <w:spacing w:after="0"/>
        <w:ind w:left="283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E36257">
        <w:rPr>
          <w:rFonts w:ascii="Cambria" w:eastAsia="Times New Roman" w:hAnsi="Cambria"/>
          <w:u w:val="single"/>
          <w:shd w:val="clear" w:color="auto" w:fill="FFFFFF"/>
          <w:lang w:eastAsia="en-GB"/>
        </w:rPr>
        <w:t>„</w:t>
      </w:r>
      <w:proofErr w:type="spellStart"/>
      <w:r w:rsidRPr="00E36257">
        <w:rPr>
          <w:rFonts w:ascii="Cambria" w:eastAsia="Times New Roman" w:hAnsi="Cambria"/>
          <w:u w:val="single"/>
          <w:shd w:val="clear" w:color="auto" w:fill="FFFFFF"/>
          <w:lang w:eastAsia="en-GB"/>
        </w:rPr>
        <w:t>Record</w:t>
      </w:r>
      <w:proofErr w:type="spellEnd"/>
      <w:r w:rsidRPr="00E36257">
        <w:rPr>
          <w:rFonts w:ascii="Cambria" w:eastAsia="Times New Roman" w:hAnsi="Cambria"/>
          <w:u w:val="single"/>
          <w:shd w:val="clear" w:color="auto" w:fill="FFFFFF"/>
          <w:lang w:eastAsia="en-GB"/>
        </w:rPr>
        <w:t xml:space="preserve"> to report“</w:t>
      </w: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 – proces fakturácie od zaúčtovania dodávateľskej, resp. vytvorenia odberateľskej faktúry až po jej vyrovnanie s úhradou;</w:t>
      </w:r>
    </w:p>
    <w:p w14:paraId="67A07AF5" w14:textId="77777777" w:rsidR="00653C9C" w:rsidRPr="00653C9C" w:rsidRDefault="00653C9C" w:rsidP="00A62036">
      <w:pPr>
        <w:pStyle w:val="ListParagraph"/>
        <w:numPr>
          <w:ilvl w:val="1"/>
          <w:numId w:val="18"/>
        </w:numPr>
        <w:spacing w:after="0"/>
        <w:ind w:left="283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="Times New Roman" w:hAnsi="Cambria"/>
          <w:shd w:val="clear" w:color="auto" w:fill="FFFFFF"/>
          <w:lang w:eastAsia="en-GB"/>
        </w:rPr>
        <w:t>„</w:t>
      </w:r>
      <w:proofErr w:type="spellStart"/>
      <w:r w:rsidRPr="00E36257">
        <w:rPr>
          <w:rFonts w:ascii="Cambria" w:eastAsia="Times New Roman" w:hAnsi="Cambria"/>
          <w:u w:val="single"/>
          <w:shd w:val="clear" w:color="auto" w:fill="FFFFFF"/>
          <w:lang w:eastAsia="en-GB"/>
        </w:rPr>
        <w:t>Procure</w:t>
      </w:r>
      <w:proofErr w:type="spellEnd"/>
      <w:r w:rsidRPr="00E36257">
        <w:rPr>
          <w:rFonts w:ascii="Cambria" w:eastAsia="Times New Roman" w:hAnsi="Cambria"/>
          <w:u w:val="single"/>
          <w:shd w:val="clear" w:color="auto" w:fill="FFFFFF"/>
          <w:lang w:eastAsia="en-GB"/>
        </w:rPr>
        <w:t xml:space="preserve"> to </w:t>
      </w:r>
      <w:proofErr w:type="spellStart"/>
      <w:r w:rsidRPr="00E36257">
        <w:rPr>
          <w:rFonts w:ascii="Cambria" w:eastAsia="Times New Roman" w:hAnsi="Cambria"/>
          <w:u w:val="single"/>
          <w:shd w:val="clear" w:color="auto" w:fill="FFFFFF"/>
          <w:lang w:eastAsia="en-GB"/>
        </w:rPr>
        <w:t>pay</w:t>
      </w:r>
      <w:proofErr w:type="spellEnd"/>
      <w:r w:rsidRPr="00E36257">
        <w:rPr>
          <w:rFonts w:ascii="Cambria" w:eastAsia="Times New Roman" w:hAnsi="Cambria"/>
          <w:u w:val="single"/>
          <w:shd w:val="clear" w:color="auto" w:fill="FFFFFF"/>
          <w:lang w:eastAsia="en-GB"/>
        </w:rPr>
        <w:t>“</w:t>
      </w: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 – proces obstarania od požiadavky na objednávku až po úhradu dodávateľskej faktúry;  </w:t>
      </w:r>
    </w:p>
    <w:p w14:paraId="1299FC8C" w14:textId="77777777" w:rsidR="00653C9C" w:rsidRPr="00653C9C" w:rsidRDefault="00653C9C" w:rsidP="006D3759">
      <w:pPr>
        <w:pStyle w:val="ListParagraph"/>
        <w:numPr>
          <w:ilvl w:val="1"/>
          <w:numId w:val="18"/>
        </w:numPr>
        <w:spacing w:after="0"/>
        <w:ind w:left="2832" w:hanging="1839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="Times New Roman" w:hAnsi="Cambria"/>
          <w:shd w:val="clear" w:color="auto" w:fill="FFFFFF"/>
          <w:lang w:eastAsia="en-GB"/>
        </w:rPr>
        <w:t>„</w:t>
      </w:r>
      <w:proofErr w:type="spellStart"/>
      <w:r w:rsidRPr="00E36257">
        <w:rPr>
          <w:rFonts w:ascii="Cambria" w:eastAsia="Times New Roman" w:hAnsi="Cambria"/>
          <w:u w:val="single"/>
          <w:shd w:val="clear" w:color="auto" w:fill="FFFFFF"/>
          <w:lang w:eastAsia="en-GB"/>
        </w:rPr>
        <w:t>Order</w:t>
      </w:r>
      <w:proofErr w:type="spellEnd"/>
      <w:r w:rsidRPr="00E36257">
        <w:rPr>
          <w:rFonts w:ascii="Cambria" w:eastAsia="Times New Roman" w:hAnsi="Cambria"/>
          <w:u w:val="single"/>
          <w:shd w:val="clear" w:color="auto" w:fill="FFFFFF"/>
          <w:lang w:eastAsia="en-GB"/>
        </w:rPr>
        <w:t xml:space="preserve"> to cash“</w:t>
      </w: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 –proces predaja od vytvorenia predajnej zákazky až po prijatú úhradu;</w:t>
      </w:r>
    </w:p>
    <w:p w14:paraId="387A3DC8" w14:textId="77777777" w:rsidR="00653C9C" w:rsidRPr="00653C9C" w:rsidRDefault="00653C9C" w:rsidP="00A62036">
      <w:pPr>
        <w:pStyle w:val="ListParagraph"/>
        <w:numPr>
          <w:ilvl w:val="0"/>
          <w:numId w:val="18"/>
        </w:numPr>
        <w:spacing w:after="0"/>
        <w:ind w:left="211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1 získaný a platný certifikát pre oblasť S/4HANA úrovne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Certified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Application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Associate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alebo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Certified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Technology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Associate</w:t>
      </w:r>
      <w:proofErr w:type="spellEnd"/>
    </w:p>
    <w:p w14:paraId="6FAEDF5D" w14:textId="77777777" w:rsidR="00653C9C" w:rsidRPr="00653C9C" w:rsidRDefault="00653C9C" w:rsidP="00A62036">
      <w:pPr>
        <w:spacing w:before="240" w:after="0" w:line="276" w:lineRule="auto"/>
        <w:ind w:left="1752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Požiadavky na osobu zodpovednú za plnenie zmluvy sú primerané a potrebné z toho dôvodu, že v rámci dodania predmetu zákazky bude vytvorený a implementovaný komplexný IS, ktorý uchádzač plánuje dodať v rámci predmetu zákazky a bude ho nutné integrovať s relevantnými systémami za podmienok dodržania požadovaných štandardov, najvyššej kvality dodávky a dôsledného návrhu architektúry pre dlhodobú udržateľnosť a rozvoj diela v budúcnosti. Vzhľadom na to, že každá technológia a platforma má svoje špecifické vlastnosti, správanie, možnosti úprav, nastavenia, vývoja a integrácie je potrebné preukázať skúsenosti s technológiou resp. platformou, ktorá je súčasťou ponuky uchádzača a ktorú bude dodávať ako predmet zákazky verejnému obstarávateľovi v súlade so štandardmi pre SAP.</w:t>
      </w:r>
    </w:p>
    <w:p w14:paraId="203D3C09" w14:textId="615A0EB9" w:rsidR="00653C9C" w:rsidRPr="00653C9C" w:rsidRDefault="00653C9C" w:rsidP="00A62036">
      <w:pPr>
        <w:pStyle w:val="ListParagraph"/>
        <w:numPr>
          <w:ilvl w:val="0"/>
          <w:numId w:val="19"/>
        </w:numPr>
        <w:spacing w:before="120" w:after="0" w:line="276" w:lineRule="auto"/>
        <w:ind w:left="1764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Expert č. </w:t>
      </w:r>
      <w:r w:rsidR="00887D1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6</w:t>
      </w: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 – Konzultant pre SAP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, uchádzač predloží profesijný životopis alebo ekvivalentný doklad, z ktorých je identifikovateľné a preukázateľné:</w:t>
      </w:r>
    </w:p>
    <w:p w14:paraId="6834E40F" w14:textId="77777777" w:rsidR="00653C9C" w:rsidRPr="00653C9C" w:rsidRDefault="00653C9C" w:rsidP="00A62036">
      <w:pPr>
        <w:pStyle w:val="ListParagraph"/>
        <w:numPr>
          <w:ilvl w:val="0"/>
          <w:numId w:val="18"/>
        </w:numPr>
        <w:spacing w:after="0"/>
        <w:ind w:left="2112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</w:t>
      </w:r>
      <w:r w:rsidRPr="00E3625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3 roky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odborných skúseností v oblasti konzultácií pri návrhu a implementácií SAP ECC alebo S/4HANA projektov,</w:t>
      </w:r>
    </w:p>
    <w:p w14:paraId="501DF588" w14:textId="77777777" w:rsidR="00653C9C" w:rsidRPr="00653C9C" w:rsidRDefault="00653C9C" w:rsidP="00A62036">
      <w:pPr>
        <w:pStyle w:val="ListParagraph"/>
        <w:numPr>
          <w:ilvl w:val="0"/>
          <w:numId w:val="18"/>
        </w:numPr>
        <w:spacing w:after="0"/>
        <w:ind w:left="211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="Times New Roman" w:hAnsi="Cambria"/>
          <w:shd w:val="clear" w:color="auto" w:fill="FFFFFF"/>
          <w:lang w:eastAsia="en-GB"/>
        </w:rPr>
        <w:lastRenderedPageBreak/>
        <w:t xml:space="preserve">Minimálne </w:t>
      </w:r>
      <w:r w:rsidRPr="00E36257">
        <w:rPr>
          <w:rFonts w:ascii="Cambria" w:eastAsia="Times New Roman" w:hAnsi="Cambria"/>
          <w:b/>
          <w:bCs/>
          <w:shd w:val="clear" w:color="auto" w:fill="FFFFFF"/>
          <w:lang w:eastAsia="en-GB"/>
        </w:rPr>
        <w:t>3 praktické skúsenosti</w:t>
      </w: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 v oblasti konzultácie a návrhu pri implementácií 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SAP ECC alebo S/4HANA projektov</w:t>
      </w: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, </w:t>
      </w:r>
    </w:p>
    <w:p w14:paraId="28613355" w14:textId="4B33D347" w:rsidR="00653C9C" w:rsidRPr="00653C9C" w:rsidRDefault="00653C9C" w:rsidP="00A62036">
      <w:pPr>
        <w:pStyle w:val="ListParagraph"/>
        <w:numPr>
          <w:ilvl w:val="0"/>
          <w:numId w:val="18"/>
        </w:numPr>
        <w:spacing w:after="0"/>
        <w:ind w:left="211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="Times New Roman" w:hAnsi="Cambria"/>
          <w:shd w:val="clear" w:color="auto" w:fill="FFFFFF"/>
          <w:lang w:eastAsia="en-GB"/>
        </w:rPr>
        <w:t>Minimálne 1 praktická skúsenos</w:t>
      </w:r>
      <w:r w:rsidR="003E6C51">
        <w:rPr>
          <w:rFonts w:ascii="Cambria" w:eastAsia="Times New Roman" w:hAnsi="Cambria"/>
          <w:shd w:val="clear" w:color="auto" w:fill="FFFFFF"/>
          <w:lang w:eastAsia="en-GB"/>
        </w:rPr>
        <w:t>ť</w:t>
      </w: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 pri implementácií E2E procesu:</w:t>
      </w:r>
    </w:p>
    <w:p w14:paraId="33FAFDF3" w14:textId="77777777" w:rsidR="00653C9C" w:rsidRPr="00653C9C" w:rsidRDefault="00653C9C" w:rsidP="00A62036">
      <w:pPr>
        <w:pStyle w:val="ListParagraph"/>
        <w:numPr>
          <w:ilvl w:val="1"/>
          <w:numId w:val="18"/>
        </w:numPr>
        <w:spacing w:after="0"/>
        <w:ind w:left="283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E36257">
        <w:rPr>
          <w:rFonts w:ascii="Cambria" w:eastAsia="Times New Roman" w:hAnsi="Cambria"/>
          <w:u w:val="single"/>
          <w:shd w:val="clear" w:color="auto" w:fill="FFFFFF"/>
          <w:lang w:eastAsia="en-GB"/>
        </w:rPr>
        <w:t>„</w:t>
      </w:r>
      <w:proofErr w:type="spellStart"/>
      <w:r w:rsidRPr="00E36257">
        <w:rPr>
          <w:rFonts w:ascii="Cambria" w:eastAsia="Times New Roman" w:hAnsi="Cambria"/>
          <w:u w:val="single"/>
          <w:shd w:val="clear" w:color="auto" w:fill="FFFFFF"/>
          <w:lang w:eastAsia="en-GB"/>
        </w:rPr>
        <w:t>Inventory</w:t>
      </w:r>
      <w:proofErr w:type="spellEnd"/>
      <w:r w:rsidRPr="00E36257">
        <w:rPr>
          <w:rFonts w:ascii="Cambria" w:eastAsia="Times New Roman" w:hAnsi="Cambria"/>
          <w:u w:val="single"/>
          <w:shd w:val="clear" w:color="auto" w:fill="FFFFFF"/>
          <w:lang w:eastAsia="en-GB"/>
        </w:rPr>
        <w:t xml:space="preserve"> management“ – proces riadenia zásob</w:t>
      </w: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;  </w:t>
      </w:r>
    </w:p>
    <w:p w14:paraId="3EED245A" w14:textId="77777777" w:rsidR="00653C9C" w:rsidRPr="00653C9C" w:rsidRDefault="00653C9C" w:rsidP="00A62036">
      <w:pPr>
        <w:pStyle w:val="ListParagraph"/>
        <w:numPr>
          <w:ilvl w:val="0"/>
          <w:numId w:val="18"/>
        </w:numPr>
        <w:spacing w:after="0"/>
        <w:ind w:left="211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1 získaný a platný certifikát pre oblasť S/4HANA úrovne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Certified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Application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Associate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alebo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Certified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Technology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Associate</w:t>
      </w:r>
      <w:proofErr w:type="spellEnd"/>
    </w:p>
    <w:p w14:paraId="2A9858B4" w14:textId="77777777" w:rsidR="00653C9C" w:rsidRPr="00653C9C" w:rsidRDefault="00653C9C" w:rsidP="00A62036">
      <w:pPr>
        <w:spacing w:before="240" w:after="0" w:line="276" w:lineRule="auto"/>
        <w:ind w:left="1752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Požiadavky na osobu zodpovednú za plnenie zmluvy sú primerané a potrebné z toho dôvodu, že v rámci dodania predmetu zákazky bude vytvorený a implementovaný komplexný IS, ktorý uchádzač plánuje dodať v rámci predmetu zákazky a bude ho nutné integrovať s relevantnými systémami za podmienok dodržania požadovaných štandardov, najvyššej kvality dodávky a dôsledného návrhu architektúry pre dlhodobú udržateľnosť a rozvoj diela v budúcnosti. Vzhľadom na to, že každá technológia a platforma má svoje špecifické vlastnosti, správanie, možnosti úprav, nastavenia, vývoja a integrácie je potrebné preukázať skúsenosti s technológiou resp. platformou, ktorá je súčasťou ponuky uchádzača a ktorú bude dodávať ako predmet zákazky verejnému obstarávateľovi v súlade so štandardmi pre SAP.</w:t>
      </w:r>
    </w:p>
    <w:p w14:paraId="318FBA39" w14:textId="6015BB96" w:rsidR="00653C9C" w:rsidRPr="00653C9C" w:rsidRDefault="00653C9C" w:rsidP="00A62036">
      <w:pPr>
        <w:pStyle w:val="ListParagraph"/>
        <w:numPr>
          <w:ilvl w:val="0"/>
          <w:numId w:val="19"/>
        </w:numPr>
        <w:spacing w:before="120" w:after="0" w:line="276" w:lineRule="auto"/>
        <w:ind w:left="1764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Expert č. </w:t>
      </w:r>
      <w:r w:rsidR="00887D1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7</w:t>
      </w:r>
      <w:r w:rsidRPr="00653C9C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 – Konzultant pre SAP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, uchádzač predloží profesijný životopis alebo ekvivalentný doklad, z ktorých je identifikovateľné a preukázateľné:</w:t>
      </w:r>
    </w:p>
    <w:p w14:paraId="71E7E576" w14:textId="77777777" w:rsidR="00653C9C" w:rsidRPr="00653C9C" w:rsidRDefault="00653C9C" w:rsidP="00A62036">
      <w:pPr>
        <w:pStyle w:val="ListParagraph"/>
        <w:numPr>
          <w:ilvl w:val="0"/>
          <w:numId w:val="18"/>
        </w:numPr>
        <w:spacing w:after="0"/>
        <w:ind w:left="2112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</w:t>
      </w:r>
      <w:r w:rsidRPr="00E3625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3 roky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odborných skúseností v oblasti konzultácií pri návrhu a implementácií SAP ECC alebo S/4HANA projektov,</w:t>
      </w:r>
    </w:p>
    <w:p w14:paraId="685AC804" w14:textId="77777777" w:rsidR="00653C9C" w:rsidRPr="00653C9C" w:rsidRDefault="00653C9C" w:rsidP="00A62036">
      <w:pPr>
        <w:pStyle w:val="ListParagraph"/>
        <w:numPr>
          <w:ilvl w:val="0"/>
          <w:numId w:val="18"/>
        </w:numPr>
        <w:spacing w:after="0"/>
        <w:ind w:left="211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Minimálne </w:t>
      </w:r>
      <w:r w:rsidRPr="00E36257">
        <w:rPr>
          <w:rFonts w:ascii="Cambria" w:eastAsia="Times New Roman" w:hAnsi="Cambria"/>
          <w:b/>
          <w:bCs/>
          <w:shd w:val="clear" w:color="auto" w:fill="FFFFFF"/>
          <w:lang w:eastAsia="en-GB"/>
        </w:rPr>
        <w:t>3 praktické skúsenosti</w:t>
      </w: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 v oblasti konzultácie a návrhu pri implementácií 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SAP ECC alebo S/4HANA projektov</w:t>
      </w:r>
      <w:r w:rsidRPr="00653C9C">
        <w:rPr>
          <w:rFonts w:ascii="Cambria" w:eastAsia="Times New Roman" w:hAnsi="Cambria"/>
          <w:shd w:val="clear" w:color="auto" w:fill="FFFFFF"/>
          <w:lang w:eastAsia="en-GB"/>
        </w:rPr>
        <w:t xml:space="preserve">, </w:t>
      </w:r>
    </w:p>
    <w:p w14:paraId="7DB82DDF" w14:textId="77777777" w:rsidR="00653C9C" w:rsidRPr="00653C9C" w:rsidRDefault="00653C9C" w:rsidP="00A62036">
      <w:pPr>
        <w:pStyle w:val="ListParagraph"/>
        <w:numPr>
          <w:ilvl w:val="0"/>
          <w:numId w:val="18"/>
        </w:numPr>
        <w:spacing w:after="0"/>
        <w:ind w:left="211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="Times New Roman" w:hAnsi="Cambria"/>
          <w:shd w:val="clear" w:color="auto" w:fill="FFFFFF"/>
          <w:lang w:eastAsia="en-GB"/>
        </w:rPr>
        <w:t>Minimálne 1 praktická skúsenosti pri implementácií E2E procesu:</w:t>
      </w:r>
    </w:p>
    <w:p w14:paraId="1DC4BDD9" w14:textId="77777777" w:rsidR="00653C9C" w:rsidRPr="00653C9C" w:rsidRDefault="00653C9C" w:rsidP="00A62036">
      <w:pPr>
        <w:pStyle w:val="ListParagraph"/>
        <w:numPr>
          <w:ilvl w:val="1"/>
          <w:numId w:val="18"/>
        </w:numPr>
        <w:spacing w:after="0"/>
        <w:ind w:left="283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Theme="minorEastAsia" w:hAnsi="Cambria"/>
          <w:color w:val="000000" w:themeColor="text1"/>
        </w:rPr>
        <w:t>„</w:t>
      </w:r>
      <w:proofErr w:type="spellStart"/>
      <w:r w:rsidRPr="00E36257">
        <w:rPr>
          <w:rFonts w:ascii="Cambria" w:eastAsiaTheme="minorEastAsia" w:hAnsi="Cambria"/>
          <w:color w:val="000000" w:themeColor="text1"/>
          <w:u w:val="single"/>
        </w:rPr>
        <w:t>Operate</w:t>
      </w:r>
      <w:proofErr w:type="spellEnd"/>
      <w:r w:rsidRPr="00E36257">
        <w:rPr>
          <w:rFonts w:ascii="Cambria" w:eastAsiaTheme="minorEastAsia" w:hAnsi="Cambria"/>
          <w:color w:val="000000" w:themeColor="text1"/>
          <w:u w:val="single"/>
        </w:rPr>
        <w:t xml:space="preserve"> to </w:t>
      </w:r>
      <w:proofErr w:type="spellStart"/>
      <w:r w:rsidRPr="00E36257">
        <w:rPr>
          <w:rFonts w:ascii="Cambria" w:eastAsiaTheme="minorEastAsia" w:hAnsi="Cambria"/>
          <w:color w:val="000000" w:themeColor="text1"/>
          <w:u w:val="single"/>
        </w:rPr>
        <w:t>maintain</w:t>
      </w:r>
      <w:proofErr w:type="spellEnd"/>
      <w:r w:rsidRPr="00653C9C">
        <w:rPr>
          <w:rFonts w:ascii="Cambria" w:eastAsiaTheme="minorEastAsia" w:hAnsi="Cambria"/>
          <w:color w:val="000000" w:themeColor="text1"/>
        </w:rPr>
        <w:t>“ – proces správy majetku, opráv a udržiavania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</w:p>
    <w:p w14:paraId="1FB3EECC" w14:textId="29B4A391" w:rsidR="00653C9C" w:rsidRPr="00546B2E" w:rsidRDefault="00653C9C" w:rsidP="00A62036">
      <w:pPr>
        <w:pStyle w:val="ListParagraph"/>
        <w:numPr>
          <w:ilvl w:val="0"/>
          <w:numId w:val="18"/>
        </w:numPr>
        <w:spacing w:after="0"/>
        <w:ind w:left="2112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1 získaný a platný certifikát pre oblasť S/4HANA úrovne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Certified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Application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Associate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alebo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Certified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Technology</w:t>
      </w:r>
      <w:proofErr w:type="spellEnd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  <w:proofErr w:type="spellStart"/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Associate</w:t>
      </w:r>
      <w:proofErr w:type="spellEnd"/>
    </w:p>
    <w:p w14:paraId="11F3B4AA" w14:textId="381EA2EB" w:rsidR="00546B2E" w:rsidRDefault="00546B2E" w:rsidP="00546B2E">
      <w:pPr>
        <w:spacing w:after="0"/>
        <w:ind w:left="1752"/>
        <w:jc w:val="both"/>
        <w:rPr>
          <w:rFonts w:ascii="Cambria" w:eastAsia="Times New Roman" w:hAnsi="Cambria"/>
          <w:shd w:val="clear" w:color="auto" w:fill="FFFFFF"/>
          <w:lang w:eastAsia="en-GB"/>
        </w:rPr>
      </w:pPr>
    </w:p>
    <w:p w14:paraId="2DF925AB" w14:textId="37D076AE" w:rsidR="00546B2E" w:rsidRDefault="00546B2E" w:rsidP="00546B2E">
      <w:pPr>
        <w:pStyle w:val="ListParagraph"/>
        <w:numPr>
          <w:ilvl w:val="0"/>
          <w:numId w:val="26"/>
        </w:numPr>
        <w:spacing w:before="120" w:after="0" w:line="276" w:lineRule="auto"/>
        <w:ind w:left="1764"/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</w:pPr>
      <w:r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Expert č. </w:t>
      </w:r>
      <w:r w:rsidR="00887D1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8</w:t>
      </w:r>
      <w:r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 – Test</w:t>
      </w:r>
      <w:r w:rsidR="008E6B12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 manažér </w:t>
      </w:r>
      <w:r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pre SAP, </w:t>
      </w:r>
      <w:r w:rsidR="008E6B12"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uchádzač predloží profesijný životopis alebo ekvivalentný doklad, z ktorých je identifikovateľné a</w:t>
      </w:r>
      <w:r w:rsidR="008E6B12">
        <w:rPr>
          <w:rFonts w:ascii="Cambria" w:eastAsia="Times New Roman" w:hAnsi="Cambria" w:cstheme="minorHAnsi"/>
          <w:shd w:val="clear" w:color="auto" w:fill="FFFFFF"/>
          <w:lang w:eastAsia="en-GB"/>
        </w:rPr>
        <w:t> </w:t>
      </w:r>
      <w:r w:rsidR="008E6B12"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preukázateľné</w:t>
      </w:r>
      <w:r w:rsidR="008E6B12">
        <w:rPr>
          <w:rFonts w:ascii="Cambria" w:eastAsia="Times New Roman" w:hAnsi="Cambria" w:cstheme="minorHAnsi"/>
          <w:shd w:val="clear" w:color="auto" w:fill="FFFFFF"/>
          <w:lang w:eastAsia="en-GB"/>
        </w:rPr>
        <w:t>:</w:t>
      </w:r>
      <w:r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 xml:space="preserve"> </w:t>
      </w:r>
    </w:p>
    <w:p w14:paraId="3AD8C58E" w14:textId="77777777" w:rsidR="008E6B12" w:rsidRDefault="008E6B12" w:rsidP="008E6B12">
      <w:pPr>
        <w:pStyle w:val="ListParagraph"/>
        <w:numPr>
          <w:ilvl w:val="2"/>
          <w:numId w:val="28"/>
        </w:numPr>
        <w:spacing w:after="0" w:line="252" w:lineRule="auto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Minimálne </w:t>
      </w:r>
      <w:r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5 rokov</w:t>
      </w:r>
      <w:r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odborných skúseností v oblasti testovania implementácií SAP ECC alebo S/4HANA projektov,</w:t>
      </w:r>
    </w:p>
    <w:p w14:paraId="291FA40A" w14:textId="77777777" w:rsidR="008E6B12" w:rsidRDefault="008E6B12" w:rsidP="008E6B12">
      <w:pPr>
        <w:pStyle w:val="ListParagraph"/>
        <w:numPr>
          <w:ilvl w:val="2"/>
          <w:numId w:val="28"/>
        </w:numPr>
        <w:spacing w:after="0" w:line="252" w:lineRule="auto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>
        <w:rPr>
          <w:rFonts w:ascii="Cambria" w:eastAsia="Times New Roman" w:hAnsi="Cambria"/>
          <w:shd w:val="clear" w:color="auto" w:fill="FFFFFF"/>
          <w:lang w:eastAsia="en-GB"/>
        </w:rPr>
        <w:t xml:space="preserve">Minimálne </w:t>
      </w:r>
      <w:r w:rsidRPr="00780217">
        <w:rPr>
          <w:rFonts w:ascii="Cambria" w:eastAsia="Times New Roman" w:hAnsi="Cambria"/>
          <w:b/>
          <w:bCs/>
          <w:shd w:val="clear" w:color="auto" w:fill="FFFFFF"/>
          <w:lang w:eastAsia="en-GB"/>
        </w:rPr>
        <w:t xml:space="preserve">2 </w:t>
      </w:r>
      <w:r>
        <w:rPr>
          <w:rFonts w:ascii="Cambria" w:eastAsia="Times New Roman" w:hAnsi="Cambria"/>
          <w:b/>
          <w:bCs/>
          <w:shd w:val="clear" w:color="auto" w:fill="FFFFFF"/>
          <w:lang w:eastAsia="en-GB"/>
        </w:rPr>
        <w:t>praktické skúsenosti</w:t>
      </w:r>
      <w:r>
        <w:rPr>
          <w:rFonts w:ascii="Cambria" w:eastAsia="Times New Roman" w:hAnsi="Cambria"/>
          <w:shd w:val="clear" w:color="auto" w:fill="FFFFFF"/>
          <w:lang w:eastAsia="en-GB"/>
        </w:rPr>
        <w:t xml:space="preserve"> v oblasti testovania implementácií </w:t>
      </w:r>
      <w:r>
        <w:rPr>
          <w:rFonts w:ascii="Cambria" w:eastAsia="Times New Roman" w:hAnsi="Cambria" w:cstheme="minorHAnsi"/>
          <w:shd w:val="clear" w:color="auto" w:fill="FFFFFF"/>
          <w:lang w:eastAsia="en-GB"/>
        </w:rPr>
        <w:t>SAP ECC alebo S/4HANA projektov</w:t>
      </w:r>
      <w:r>
        <w:rPr>
          <w:rFonts w:ascii="Cambria" w:eastAsia="Times New Roman" w:hAnsi="Cambria"/>
          <w:shd w:val="clear" w:color="auto" w:fill="FFFFFF"/>
          <w:lang w:eastAsia="en-GB"/>
        </w:rPr>
        <w:t xml:space="preserve">, </w:t>
      </w:r>
    </w:p>
    <w:p w14:paraId="3DE4EA1A" w14:textId="77777777" w:rsidR="008E6B12" w:rsidRDefault="008E6B12" w:rsidP="008E6B12">
      <w:pPr>
        <w:pStyle w:val="ListParagraph"/>
        <w:numPr>
          <w:ilvl w:val="2"/>
          <w:numId w:val="28"/>
        </w:numPr>
        <w:spacing w:after="0" w:line="252" w:lineRule="auto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>
        <w:rPr>
          <w:rFonts w:ascii="Cambria" w:eastAsia="Times New Roman" w:hAnsi="Cambria"/>
          <w:shd w:val="clear" w:color="auto" w:fill="FFFFFF"/>
          <w:lang w:eastAsia="en-GB"/>
        </w:rPr>
        <w:t>Minimálne 2 praktické skúsenosti pri testovaní implementácií E2E procesov,</w:t>
      </w:r>
    </w:p>
    <w:p w14:paraId="11F5B274" w14:textId="77777777" w:rsidR="008E6B12" w:rsidRDefault="008E6B12" w:rsidP="008E6B12">
      <w:pPr>
        <w:pStyle w:val="ListParagraph"/>
        <w:numPr>
          <w:ilvl w:val="2"/>
          <w:numId w:val="28"/>
        </w:numPr>
        <w:spacing w:after="0" w:line="252" w:lineRule="auto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>
        <w:rPr>
          <w:rFonts w:ascii="Cambria" w:eastAsia="Times New Roman" w:hAnsi="Cambria"/>
          <w:shd w:val="clear" w:color="auto" w:fill="FFFFFF"/>
          <w:lang w:eastAsia="en-GB"/>
        </w:rPr>
        <w:t>Minimálne 2 praktické skúsenosti s integračným testovaním viacerých komponentov v rámci implementácie,</w:t>
      </w:r>
    </w:p>
    <w:p w14:paraId="19CBB8CD" w14:textId="325F8E1C" w:rsidR="008E6B12" w:rsidRPr="00AD2A10" w:rsidRDefault="008E6B12" w:rsidP="008E6B12">
      <w:pPr>
        <w:pStyle w:val="ListParagraph"/>
        <w:numPr>
          <w:ilvl w:val="2"/>
          <w:numId w:val="28"/>
        </w:numPr>
        <w:spacing w:after="0" w:line="252" w:lineRule="auto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>
        <w:rPr>
          <w:rFonts w:ascii="Cambria" w:eastAsia="Times New Roman" w:hAnsi="Cambria"/>
          <w:shd w:val="clear" w:color="auto" w:fill="FFFFFF"/>
          <w:lang w:eastAsia="en-GB"/>
        </w:rPr>
        <w:t>Skúsenosti s „</w:t>
      </w:r>
      <w:proofErr w:type="spellStart"/>
      <w:r>
        <w:rPr>
          <w:rFonts w:ascii="Cambria" w:eastAsia="Times New Roman" w:hAnsi="Cambria"/>
          <w:shd w:val="clear" w:color="auto" w:fill="FFFFFF"/>
          <w:lang w:eastAsia="en-GB"/>
        </w:rPr>
        <w:t>lifecycle</w:t>
      </w:r>
      <w:proofErr w:type="spellEnd"/>
      <w:r>
        <w:rPr>
          <w:rFonts w:ascii="Cambria" w:eastAsia="Times New Roman" w:hAnsi="Cambria"/>
          <w:shd w:val="clear" w:color="auto" w:fill="FFFFFF"/>
          <w:lang w:eastAsia="en-GB"/>
        </w:rPr>
        <w:t xml:space="preserve">“ manažment nástrojmi ako napr. JIRA, HP ALM, </w:t>
      </w:r>
      <w:proofErr w:type="spellStart"/>
      <w:r>
        <w:rPr>
          <w:rFonts w:ascii="Cambria" w:eastAsia="Times New Roman" w:hAnsi="Cambria"/>
          <w:shd w:val="clear" w:color="auto" w:fill="FFFFFF"/>
          <w:lang w:eastAsia="en-GB"/>
        </w:rPr>
        <w:t>Azure</w:t>
      </w:r>
      <w:proofErr w:type="spellEnd"/>
      <w:r>
        <w:rPr>
          <w:rFonts w:ascii="Cambria" w:eastAsia="Times New Roman" w:hAnsi="Cambria"/>
          <w:shd w:val="clear" w:color="auto" w:fill="FFFFFF"/>
          <w:lang w:eastAsia="en-GB"/>
        </w:rPr>
        <w:t xml:space="preserve"> </w:t>
      </w:r>
      <w:proofErr w:type="spellStart"/>
      <w:r>
        <w:rPr>
          <w:rFonts w:ascii="Cambria" w:eastAsia="Times New Roman" w:hAnsi="Cambria"/>
          <w:shd w:val="clear" w:color="auto" w:fill="FFFFFF"/>
          <w:lang w:eastAsia="en-GB"/>
        </w:rPr>
        <w:t>DevOps</w:t>
      </w:r>
      <w:proofErr w:type="spellEnd"/>
      <w:r>
        <w:rPr>
          <w:rFonts w:ascii="Cambria" w:eastAsia="Times New Roman" w:hAnsi="Cambria"/>
          <w:shd w:val="clear" w:color="auto" w:fill="FFFFFF"/>
          <w:lang w:eastAsia="en-GB"/>
        </w:rPr>
        <w:t xml:space="preserve">, </w:t>
      </w:r>
      <w:proofErr w:type="spellStart"/>
      <w:r>
        <w:rPr>
          <w:rFonts w:ascii="Cambria" w:eastAsia="Times New Roman" w:hAnsi="Cambria"/>
          <w:shd w:val="clear" w:color="auto" w:fill="FFFFFF"/>
          <w:lang w:eastAsia="en-GB"/>
        </w:rPr>
        <w:t>Solution</w:t>
      </w:r>
      <w:proofErr w:type="spellEnd"/>
      <w:r>
        <w:rPr>
          <w:rFonts w:ascii="Cambria" w:eastAsia="Times New Roman" w:hAnsi="Cambria"/>
          <w:shd w:val="clear" w:color="auto" w:fill="FFFFFF"/>
          <w:lang w:eastAsia="en-GB"/>
        </w:rPr>
        <w:t xml:space="preserve"> Manager.</w:t>
      </w:r>
      <w:r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</w:p>
    <w:p w14:paraId="1AD1AA0E" w14:textId="5E058D8F" w:rsidR="00546B2E" w:rsidRDefault="008E6B12" w:rsidP="008E6B12">
      <w:pPr>
        <w:pStyle w:val="ListParagraph"/>
        <w:numPr>
          <w:ilvl w:val="2"/>
          <w:numId w:val="28"/>
        </w:numPr>
        <w:spacing w:after="0" w:line="256" w:lineRule="auto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Minimálne 1 získaný a platný certifikát</w:t>
      </w:r>
      <w:r>
        <w:rPr>
          <w:rFonts w:ascii="Cambria" w:eastAsia="Times New Roman" w:hAnsi="Cambria" w:cstheme="minorHAnsi"/>
          <w:shd w:val="clear" w:color="auto" w:fill="FFFFFF"/>
          <w:lang w:eastAsia="en-GB"/>
        </w:rPr>
        <w:t> test manažment certifikácia ISTQB alebo ekvivalent</w:t>
      </w:r>
      <w:r w:rsidR="00546B2E">
        <w:rPr>
          <w:rFonts w:ascii="Cambria" w:eastAsia="Times New Roman" w:hAnsi="Cambria"/>
          <w:shd w:val="clear" w:color="auto" w:fill="FFFFFF"/>
          <w:lang w:eastAsia="en-GB"/>
        </w:rPr>
        <w:t>.</w:t>
      </w:r>
      <w:r w:rsidR="00546B2E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 </w:t>
      </w:r>
    </w:p>
    <w:p w14:paraId="0A5CE5E5" w14:textId="77777777" w:rsidR="00546B2E" w:rsidRPr="008E6B12" w:rsidRDefault="00546B2E" w:rsidP="008E6B12">
      <w:pPr>
        <w:spacing w:after="0"/>
        <w:jc w:val="both"/>
        <w:rPr>
          <w:rFonts w:ascii="Cambria" w:eastAsia="Times New Roman" w:hAnsi="Cambria"/>
          <w:shd w:val="clear" w:color="auto" w:fill="FFFFFF"/>
          <w:lang w:eastAsia="en-GB"/>
        </w:rPr>
      </w:pPr>
    </w:p>
    <w:p w14:paraId="54DCCE17" w14:textId="3B81EAC0" w:rsidR="00653C9C" w:rsidRDefault="00653C9C" w:rsidP="00A62036">
      <w:pPr>
        <w:spacing w:before="120" w:after="0" w:line="276" w:lineRule="auto"/>
        <w:ind w:left="1752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Požiadavky na osobu zodpovednú za plnenie zmluvy sú primerané a potrebné z toho dôvodu, že v rámci dodania predmetu zákazky bude vytvorený a</w:t>
      </w:r>
      <w:r w:rsidR="008E6B12">
        <w:rPr>
          <w:rFonts w:ascii="Cambria" w:eastAsia="Times New Roman" w:hAnsi="Cambria" w:cstheme="minorHAnsi"/>
          <w:shd w:val="clear" w:color="auto" w:fill="FFFFFF"/>
          <w:lang w:eastAsia="en-GB"/>
        </w:rPr>
        <w:t> 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 xml:space="preserve">implementovaný komplexný IS, ktorý uchádzač plánuje dodať v rámci 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lastRenderedPageBreak/>
        <w:t>predmetu zákazky a bude ho nutné integrovať s relevantnými systémami za podmienok dodržania požadovaných štandardov, najvyššej kvality dodávky a</w:t>
      </w:r>
      <w:r w:rsidR="008E6B12">
        <w:rPr>
          <w:rFonts w:ascii="Cambria" w:eastAsia="Times New Roman" w:hAnsi="Cambria" w:cstheme="minorHAnsi"/>
          <w:shd w:val="clear" w:color="auto" w:fill="FFFFFF"/>
          <w:lang w:eastAsia="en-GB"/>
        </w:rPr>
        <w:t> 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dôsledného návrhu architektúry pre dlhodobú udržateľnosť a rozvoj diela v</w:t>
      </w:r>
      <w:r w:rsidR="008E6B12">
        <w:rPr>
          <w:rFonts w:ascii="Cambria" w:eastAsia="Times New Roman" w:hAnsi="Cambria" w:cstheme="minorHAnsi"/>
          <w:shd w:val="clear" w:color="auto" w:fill="FFFFFF"/>
          <w:lang w:eastAsia="en-GB"/>
        </w:rPr>
        <w:t> 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budúcnosti. Vzhľadom na to, že každá technológia a platforma má svoje špecifické vlastnosti, správanie, možnosti úprav, nastavenia, vývoja a</w:t>
      </w:r>
      <w:r w:rsidR="008E6B12">
        <w:rPr>
          <w:rFonts w:ascii="Cambria" w:eastAsia="Times New Roman" w:hAnsi="Cambria" w:cstheme="minorHAnsi"/>
          <w:shd w:val="clear" w:color="auto" w:fill="FFFFFF"/>
          <w:lang w:eastAsia="en-GB"/>
        </w:rPr>
        <w:t> </w:t>
      </w:r>
      <w:r w:rsidRPr="00653C9C">
        <w:rPr>
          <w:rFonts w:ascii="Cambria" w:eastAsia="Times New Roman" w:hAnsi="Cambria" w:cstheme="minorHAnsi"/>
          <w:shd w:val="clear" w:color="auto" w:fill="FFFFFF"/>
          <w:lang w:eastAsia="en-GB"/>
        </w:rPr>
        <w:t>integrácie je potrebné preukázať skúsenosti s technológiou resp. platformou, ktorá je súčasťou ponuky uchádzača a ktorú bude dodávať ako predmet zákazky verejnému obstarávateľovi v súlade so štandardmi pre SAP.</w:t>
      </w:r>
    </w:p>
    <w:p w14:paraId="3995A68C" w14:textId="71E72348" w:rsidR="00780217" w:rsidRPr="00780217" w:rsidRDefault="00780217" w:rsidP="00780217">
      <w:pPr>
        <w:pStyle w:val="ListParagraph"/>
        <w:numPr>
          <w:ilvl w:val="0"/>
          <w:numId w:val="26"/>
        </w:numPr>
        <w:spacing w:before="120" w:after="0" w:line="276" w:lineRule="auto"/>
        <w:ind w:left="1764"/>
        <w:rPr>
          <w:rFonts w:ascii="Cambria" w:eastAsia="Times New Roman" w:hAnsi="Cambria"/>
          <w:shd w:val="clear" w:color="auto" w:fill="FFFFFF"/>
          <w:lang w:eastAsia="en-GB"/>
        </w:rPr>
      </w:pPr>
      <w:bookmarkStart w:id="5" w:name="_Hlk121404008"/>
      <w:r w:rsidRPr="00780217">
        <w:rPr>
          <w:rFonts w:ascii="Cambria" w:eastAsia="Times New Roman" w:hAnsi="Cambria" w:cstheme="minorHAnsi"/>
          <w:b/>
          <w:bCs/>
          <w:shd w:val="clear" w:color="auto" w:fill="FFFFFF"/>
          <w:lang w:eastAsia="en-GB"/>
        </w:rPr>
        <w:t>Expert</w:t>
      </w:r>
      <w:r w:rsidRPr="00780217">
        <w:rPr>
          <w:rFonts w:ascii="Cambria" w:eastAsia="Times New Roman" w:hAnsi="Cambria"/>
          <w:b/>
          <w:bCs/>
          <w:color w:val="000000"/>
          <w:shd w:val="clear" w:color="auto" w:fill="FFFFFF"/>
          <w:lang w:eastAsia="en-GB"/>
        </w:rPr>
        <w:t xml:space="preserve"> č. </w:t>
      </w:r>
      <w:r w:rsidR="00EE1174">
        <w:rPr>
          <w:rFonts w:ascii="Cambria" w:eastAsia="Times New Roman" w:hAnsi="Cambria"/>
          <w:b/>
          <w:bCs/>
          <w:color w:val="000000"/>
          <w:shd w:val="clear" w:color="auto" w:fill="FFFFFF"/>
          <w:lang w:eastAsia="en-GB"/>
        </w:rPr>
        <w:t>9</w:t>
      </w:r>
      <w:r w:rsidRPr="00780217">
        <w:rPr>
          <w:rFonts w:ascii="Cambria" w:eastAsia="Times New Roman" w:hAnsi="Cambria"/>
          <w:b/>
          <w:bCs/>
          <w:color w:val="000000"/>
          <w:shd w:val="clear" w:color="auto" w:fill="FFFFFF"/>
          <w:lang w:eastAsia="en-GB"/>
        </w:rPr>
        <w:t xml:space="preserve"> – Senior vývojár pre SAP</w:t>
      </w:r>
      <w:r w:rsidRPr="00780217">
        <w:rPr>
          <w:rFonts w:ascii="Cambria" w:eastAsia="Times New Roman" w:hAnsi="Cambria"/>
          <w:color w:val="000000"/>
          <w:shd w:val="clear" w:color="auto" w:fill="FFFFFF"/>
          <w:lang w:eastAsia="en-GB"/>
        </w:rPr>
        <w:t>, uchádzač predloží profesijný životopis alebo ekvivalentný doklad, z ktorých je identifikovateľné a preukázateľné:</w:t>
      </w:r>
    </w:p>
    <w:p w14:paraId="3D2329AB" w14:textId="77777777" w:rsidR="00780217" w:rsidRPr="00780217" w:rsidRDefault="00780217" w:rsidP="00780217">
      <w:pPr>
        <w:pStyle w:val="ListParagraph"/>
        <w:numPr>
          <w:ilvl w:val="2"/>
          <w:numId w:val="28"/>
        </w:numPr>
        <w:spacing w:after="0" w:line="252" w:lineRule="auto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Minimálne </w:t>
      </w:r>
      <w:r w:rsidRPr="00780217">
        <w:rPr>
          <w:rFonts w:ascii="Cambria" w:eastAsia="Times New Roman" w:hAnsi="Cambria"/>
          <w:b/>
          <w:bCs/>
          <w:shd w:val="clear" w:color="auto" w:fill="FFFFFF"/>
          <w:lang w:eastAsia="en-GB"/>
        </w:rPr>
        <w:t>3 roky</w:t>
      </w:r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 odborných skúseností v oblasti vývoja a správy zdrojového kódu pri implementácií SAP ECC alebo S/4HANA projektov,</w:t>
      </w:r>
    </w:p>
    <w:p w14:paraId="090252AD" w14:textId="77777777" w:rsidR="00780217" w:rsidRPr="00780217" w:rsidRDefault="00780217" w:rsidP="00780217">
      <w:pPr>
        <w:pStyle w:val="ListParagraph"/>
        <w:numPr>
          <w:ilvl w:val="2"/>
          <w:numId w:val="28"/>
        </w:numPr>
        <w:spacing w:after="0" w:line="252" w:lineRule="auto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Minimálne </w:t>
      </w:r>
      <w:r w:rsidRPr="00780217">
        <w:rPr>
          <w:rFonts w:ascii="Cambria" w:eastAsia="Times New Roman" w:hAnsi="Cambria"/>
          <w:b/>
          <w:bCs/>
          <w:shd w:val="clear" w:color="auto" w:fill="FFFFFF"/>
          <w:lang w:eastAsia="en-GB"/>
        </w:rPr>
        <w:t>3 praktické skúsenosti</w:t>
      </w:r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 v oblasti vývoja a správy zdrojového kódu pri implementácií SAP ECC alebo S/4HANA projektov, </w:t>
      </w:r>
    </w:p>
    <w:p w14:paraId="392A6A40" w14:textId="3C9B388C" w:rsidR="00780217" w:rsidRPr="00780217" w:rsidRDefault="00780217" w:rsidP="00780217">
      <w:pPr>
        <w:pStyle w:val="ListParagraph"/>
        <w:numPr>
          <w:ilvl w:val="2"/>
          <w:numId w:val="28"/>
        </w:numPr>
        <w:spacing w:after="0" w:line="252" w:lineRule="auto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Minimálne </w:t>
      </w:r>
      <w:r w:rsidRPr="00780217">
        <w:rPr>
          <w:rFonts w:ascii="Cambria" w:eastAsia="Times New Roman" w:hAnsi="Cambria"/>
          <w:b/>
          <w:bCs/>
          <w:shd w:val="clear" w:color="auto" w:fill="FFFFFF"/>
          <w:lang w:eastAsia="en-GB"/>
        </w:rPr>
        <w:t>1 praktická skúsenos</w:t>
      </w:r>
      <w:r w:rsidR="00EE1174">
        <w:rPr>
          <w:rFonts w:ascii="Cambria" w:eastAsia="Times New Roman" w:hAnsi="Cambria"/>
          <w:b/>
          <w:bCs/>
          <w:shd w:val="clear" w:color="auto" w:fill="FFFFFF"/>
          <w:lang w:eastAsia="en-GB"/>
        </w:rPr>
        <w:t>ť</w:t>
      </w:r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 z pozície garanta kvality vývoja, zodpovedného za návrh procesu vývoja (vývojové vetvy, balíčkovanie, </w:t>
      </w:r>
      <w:proofErr w:type="spellStart"/>
      <w:r w:rsidRPr="00780217">
        <w:rPr>
          <w:rFonts w:ascii="Cambria" w:eastAsia="Times New Roman" w:hAnsi="Cambria"/>
          <w:shd w:val="clear" w:color="auto" w:fill="FFFFFF"/>
          <w:lang w:eastAsia="en-GB"/>
        </w:rPr>
        <w:t>atď</w:t>
      </w:r>
      <w:proofErr w:type="spellEnd"/>
      <w:r w:rsidRPr="00780217">
        <w:rPr>
          <w:rFonts w:ascii="Cambria" w:eastAsia="Times New Roman" w:hAnsi="Cambria"/>
          <w:shd w:val="clear" w:color="auto" w:fill="FFFFFF"/>
          <w:lang w:eastAsia="en-GB"/>
        </w:rPr>
        <w:t>)  a použitých nástrojov, návrh štruktúry úložiska zdrojového kódu a metodiky správy zdrojového kódu.</w:t>
      </w:r>
    </w:p>
    <w:p w14:paraId="2B3AE3F5" w14:textId="77777777" w:rsidR="00780217" w:rsidRPr="00780217" w:rsidRDefault="00780217" w:rsidP="00780217">
      <w:pPr>
        <w:pStyle w:val="ListParagraph"/>
        <w:numPr>
          <w:ilvl w:val="2"/>
          <w:numId w:val="28"/>
        </w:numPr>
        <w:spacing w:after="0" w:line="252" w:lineRule="auto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Minimálne 1 praktická skúsenosti pri implementácií s nástrojmi SAP </w:t>
      </w:r>
      <w:proofErr w:type="spellStart"/>
      <w:r w:rsidRPr="00780217">
        <w:rPr>
          <w:rFonts w:ascii="Cambria" w:eastAsia="Times New Roman" w:hAnsi="Cambria"/>
          <w:shd w:val="clear" w:color="auto" w:fill="FFFFFF"/>
          <w:lang w:eastAsia="en-GB"/>
        </w:rPr>
        <w:t>Fiori</w:t>
      </w:r>
      <w:proofErr w:type="spellEnd"/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, SAP </w:t>
      </w:r>
      <w:proofErr w:type="spellStart"/>
      <w:r w:rsidRPr="00780217">
        <w:rPr>
          <w:rFonts w:ascii="Cambria" w:eastAsia="Times New Roman" w:hAnsi="Cambria"/>
          <w:shd w:val="clear" w:color="auto" w:fill="FFFFFF"/>
          <w:lang w:eastAsia="en-GB"/>
        </w:rPr>
        <w:t>Fiori</w:t>
      </w:r>
      <w:proofErr w:type="spellEnd"/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 </w:t>
      </w:r>
      <w:proofErr w:type="spellStart"/>
      <w:r w:rsidRPr="00780217">
        <w:rPr>
          <w:rFonts w:ascii="Cambria" w:eastAsia="Times New Roman" w:hAnsi="Cambria"/>
          <w:shd w:val="clear" w:color="auto" w:fill="FFFFFF"/>
          <w:lang w:eastAsia="en-GB"/>
        </w:rPr>
        <w:t>Elements</w:t>
      </w:r>
      <w:proofErr w:type="spellEnd"/>
      <w:r w:rsidRPr="00780217">
        <w:rPr>
          <w:rFonts w:ascii="Cambria" w:eastAsia="Times New Roman" w:hAnsi="Cambria"/>
          <w:shd w:val="clear" w:color="auto" w:fill="FFFFFF"/>
          <w:lang w:eastAsia="en-GB"/>
        </w:rPr>
        <w:t>/SAPUI5</w:t>
      </w:r>
    </w:p>
    <w:p w14:paraId="0D47E528" w14:textId="77777777" w:rsidR="00780217" w:rsidRPr="00780217" w:rsidRDefault="00780217" w:rsidP="00780217">
      <w:pPr>
        <w:pStyle w:val="ListParagraph"/>
        <w:numPr>
          <w:ilvl w:val="2"/>
          <w:numId w:val="28"/>
        </w:numPr>
        <w:spacing w:after="0" w:line="252" w:lineRule="auto"/>
        <w:jc w:val="both"/>
        <w:rPr>
          <w:rFonts w:ascii="Cambria" w:eastAsia="Times New Roman" w:hAnsi="Cambria"/>
          <w:shd w:val="clear" w:color="auto" w:fill="FFFFFF"/>
          <w:lang w:eastAsia="en-GB"/>
        </w:rPr>
      </w:pPr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Minimálne 1 získaný a platný certifikát pre oblasť S/4HANA úrovne </w:t>
      </w:r>
      <w:proofErr w:type="spellStart"/>
      <w:r w:rsidRPr="00780217">
        <w:rPr>
          <w:rFonts w:ascii="Cambria" w:eastAsia="Times New Roman" w:hAnsi="Cambria"/>
          <w:shd w:val="clear" w:color="auto" w:fill="FFFFFF"/>
          <w:lang w:eastAsia="en-GB"/>
        </w:rPr>
        <w:t>Certified</w:t>
      </w:r>
      <w:proofErr w:type="spellEnd"/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 </w:t>
      </w:r>
      <w:proofErr w:type="spellStart"/>
      <w:r w:rsidRPr="00780217">
        <w:rPr>
          <w:rFonts w:ascii="Cambria" w:eastAsia="Times New Roman" w:hAnsi="Cambria"/>
          <w:shd w:val="clear" w:color="auto" w:fill="FFFFFF"/>
          <w:lang w:eastAsia="en-GB"/>
        </w:rPr>
        <w:t>Application</w:t>
      </w:r>
      <w:proofErr w:type="spellEnd"/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 </w:t>
      </w:r>
      <w:proofErr w:type="spellStart"/>
      <w:r w:rsidRPr="00780217">
        <w:rPr>
          <w:rFonts w:ascii="Cambria" w:eastAsia="Times New Roman" w:hAnsi="Cambria"/>
          <w:shd w:val="clear" w:color="auto" w:fill="FFFFFF"/>
          <w:lang w:eastAsia="en-GB"/>
        </w:rPr>
        <w:t>Associate</w:t>
      </w:r>
      <w:proofErr w:type="spellEnd"/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 alebo </w:t>
      </w:r>
      <w:proofErr w:type="spellStart"/>
      <w:r w:rsidRPr="00780217">
        <w:rPr>
          <w:rFonts w:ascii="Cambria" w:eastAsia="Times New Roman" w:hAnsi="Cambria"/>
          <w:shd w:val="clear" w:color="auto" w:fill="FFFFFF"/>
          <w:lang w:eastAsia="en-GB"/>
        </w:rPr>
        <w:t>Certified</w:t>
      </w:r>
      <w:proofErr w:type="spellEnd"/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 </w:t>
      </w:r>
      <w:proofErr w:type="spellStart"/>
      <w:r w:rsidRPr="00780217">
        <w:rPr>
          <w:rFonts w:ascii="Cambria" w:eastAsia="Times New Roman" w:hAnsi="Cambria"/>
          <w:shd w:val="clear" w:color="auto" w:fill="FFFFFF"/>
          <w:lang w:eastAsia="en-GB"/>
        </w:rPr>
        <w:t>Technology</w:t>
      </w:r>
      <w:proofErr w:type="spellEnd"/>
      <w:r w:rsidRPr="00780217">
        <w:rPr>
          <w:rFonts w:ascii="Cambria" w:eastAsia="Times New Roman" w:hAnsi="Cambria"/>
          <w:shd w:val="clear" w:color="auto" w:fill="FFFFFF"/>
          <w:lang w:eastAsia="en-GB"/>
        </w:rPr>
        <w:t xml:space="preserve"> </w:t>
      </w:r>
      <w:proofErr w:type="spellStart"/>
      <w:r w:rsidRPr="00780217">
        <w:rPr>
          <w:rFonts w:ascii="Cambria" w:eastAsia="Times New Roman" w:hAnsi="Cambria"/>
          <w:shd w:val="clear" w:color="auto" w:fill="FFFFFF"/>
          <w:lang w:eastAsia="en-GB"/>
        </w:rPr>
        <w:t>Associate</w:t>
      </w:r>
      <w:proofErr w:type="spellEnd"/>
    </w:p>
    <w:bookmarkEnd w:id="5"/>
    <w:p w14:paraId="1A2ED705" w14:textId="77777777" w:rsidR="00780217" w:rsidRPr="00780217" w:rsidRDefault="00780217" w:rsidP="00780217">
      <w:pPr>
        <w:spacing w:before="120" w:line="276" w:lineRule="auto"/>
        <w:ind w:left="1800"/>
        <w:jc w:val="both"/>
        <w:rPr>
          <w:rFonts w:ascii="Cambria" w:hAnsi="Cambria"/>
          <w:shd w:val="clear" w:color="auto" w:fill="FFFFFF"/>
          <w:lang w:eastAsia="en-GB"/>
        </w:rPr>
      </w:pPr>
      <w:r w:rsidRPr="00780217">
        <w:rPr>
          <w:rFonts w:ascii="Cambria" w:hAnsi="Cambria"/>
          <w:color w:val="000000"/>
          <w:shd w:val="clear" w:color="auto" w:fill="FFFFFF"/>
          <w:lang w:eastAsia="en-GB"/>
        </w:rPr>
        <w:t>Požiadavky na osobu zodpovednú za plnenie zmluvy sú primerané a potrebné z toho dôvodu, že v rámci dodania predmetu zákazky bude vytvorený a implementovaný komplexný IS, ktorý uchádzač plánuje dodať v rámci predmetu zákazky a bude ho nutné integrovať s relevantnými systémami za podmienok dodržania požadovaných štandardov, najvyššej kvality dodávky a dôsledného návrhu architektúry pre dlhodobú udržateľnosť a rozvoj diela v budúcnosti. Vzhľadom na to, že každá technológia a platforma má svoje špecifické vlastnosti, správanie, možnosti úprav, nastavenia, vývoja a integrácie je potrebné preukázať skúsenosti s technológiou resp. platformou, ktorá je súčasťou ponuky uchádzača a ktorú bude dodávať ako predmet zákazky verejnému obstarávateľovi v súlade so štandardmi pre SAP.</w:t>
      </w:r>
    </w:p>
    <w:p w14:paraId="2AD146CB" w14:textId="77777777" w:rsidR="00780217" w:rsidRPr="00653C9C" w:rsidRDefault="00780217" w:rsidP="00A62036">
      <w:pPr>
        <w:spacing w:before="120" w:after="0" w:line="276" w:lineRule="auto"/>
        <w:ind w:left="1752"/>
        <w:jc w:val="both"/>
        <w:rPr>
          <w:rFonts w:ascii="Cambria" w:eastAsia="Times New Roman" w:hAnsi="Cambria" w:cstheme="minorHAnsi"/>
          <w:shd w:val="clear" w:color="auto" w:fill="FFFFFF"/>
          <w:lang w:eastAsia="en-GB"/>
        </w:rPr>
      </w:pPr>
    </w:p>
    <w:p w14:paraId="35DB3B39" w14:textId="77777777" w:rsidR="00653C9C" w:rsidRPr="00653C9C" w:rsidRDefault="00653C9C" w:rsidP="00653C9C">
      <w:pPr>
        <w:spacing w:after="0"/>
        <w:jc w:val="both"/>
        <w:rPr>
          <w:rFonts w:ascii="Cambria" w:eastAsia="Times New Roman" w:hAnsi="Cambria"/>
          <w:shd w:val="clear" w:color="auto" w:fill="FFFFFF"/>
          <w:lang w:eastAsia="en-GB"/>
        </w:rPr>
      </w:pPr>
    </w:p>
    <w:p w14:paraId="1C248383" w14:textId="0469C14F" w:rsidR="00674A39" w:rsidRPr="00674A39" w:rsidRDefault="00674A39" w:rsidP="00674A39">
      <w:pPr>
        <w:pStyle w:val="ListParagraph"/>
        <w:numPr>
          <w:ilvl w:val="3"/>
          <w:numId w:val="16"/>
        </w:numPr>
        <w:ind w:left="1843" w:hanging="763"/>
        <w:jc w:val="both"/>
        <w:rPr>
          <w:rFonts w:ascii="Cambria" w:hAnsi="Cambria" w:cs="Arial"/>
        </w:rPr>
      </w:pPr>
      <w:bookmarkStart w:id="6" w:name="_Hlk43981881"/>
      <w:r w:rsidRPr="00674A39">
        <w:rPr>
          <w:rFonts w:ascii="Cambria" w:hAnsi="Cambria" w:cs="Arial"/>
        </w:rPr>
        <w:t xml:space="preserve">Každú skúsenosť experta uchádzač uvedie na samostatnom liste ponuky podľa </w:t>
      </w:r>
      <w:r w:rsidRPr="00B30338">
        <w:rPr>
          <w:rFonts w:ascii="Cambria" w:hAnsi="Cambria" w:cs="Arial"/>
        </w:rPr>
        <w:t xml:space="preserve">vzoru </w:t>
      </w:r>
      <w:r w:rsidR="00B30338" w:rsidRPr="00B30338">
        <w:rPr>
          <w:rFonts w:ascii="Cambria" w:hAnsi="Cambria" w:cs="Arial"/>
        </w:rPr>
        <w:t xml:space="preserve">Referencia </w:t>
      </w:r>
      <w:r w:rsidRPr="00B30338">
        <w:rPr>
          <w:rFonts w:ascii="Cambria" w:hAnsi="Cambria" w:cs="Arial"/>
        </w:rPr>
        <w:t>k skúsenostiam osôb uchádzača</w:t>
      </w:r>
      <w:r w:rsidRPr="00674A39">
        <w:rPr>
          <w:rFonts w:ascii="Cambria" w:hAnsi="Cambria" w:cs="Arial"/>
        </w:rPr>
        <w:t xml:space="preserve"> nachádzajúceho sa v prílohe č. 2 k časti A.2 PODMIENKY ÚČASTI UCHÁDZAČOV týchto súťažných podkladov. Uchádzač vyplní tabuľku len na miestach označených textom </w:t>
      </w:r>
      <w:r w:rsidRPr="008E6B12">
        <w:rPr>
          <w:rFonts w:ascii="Cambria" w:hAnsi="Cambria" w:cs="Arial"/>
          <w:i/>
          <w:iCs/>
        </w:rPr>
        <w:t>„&lt;vyplní uchádzač&gt;“</w:t>
      </w:r>
      <w:r w:rsidRPr="00674A39">
        <w:rPr>
          <w:rFonts w:ascii="Cambria" w:hAnsi="Cambria" w:cs="Arial"/>
        </w:rPr>
        <w:t>. Uchádzač podľa potreby pridá potrebné polia alebo zväčší jednotlivé polia tabuľky tak, aby ním vložený text bol úplný a čitateľný</w:t>
      </w:r>
      <w:bookmarkEnd w:id="6"/>
      <w:r w:rsidRPr="00674A39">
        <w:rPr>
          <w:rFonts w:ascii="Cambria" w:hAnsi="Cambria" w:cs="Arial"/>
        </w:rPr>
        <w:t>.</w:t>
      </w:r>
    </w:p>
    <w:p w14:paraId="367BBEA4" w14:textId="77777777" w:rsidR="00653C9C" w:rsidRPr="00653C9C" w:rsidRDefault="00653C9C" w:rsidP="00653C9C">
      <w:pPr>
        <w:spacing w:after="0"/>
        <w:jc w:val="both"/>
        <w:rPr>
          <w:rFonts w:ascii="Cambria" w:hAnsi="Cambria"/>
        </w:rPr>
      </w:pPr>
    </w:p>
    <w:p w14:paraId="3F806941" w14:textId="02179694" w:rsidR="009905A0" w:rsidRPr="00A62036" w:rsidRDefault="00A62036" w:rsidP="00A62036">
      <w:pPr>
        <w:pStyle w:val="ListParagraph"/>
        <w:numPr>
          <w:ilvl w:val="3"/>
          <w:numId w:val="16"/>
        </w:numPr>
        <w:ind w:left="1843" w:hanging="763"/>
        <w:jc w:val="both"/>
        <w:rPr>
          <w:rFonts w:ascii="Cambria" w:hAnsi="Cambria" w:cs="Arial"/>
        </w:rPr>
      </w:pPr>
      <w:r w:rsidRPr="00A62036">
        <w:rPr>
          <w:rFonts w:ascii="Cambria" w:hAnsi="Cambria" w:cs="Arial"/>
        </w:rPr>
        <w:t xml:space="preserve">Uchádzač musí disponovať kľúčovými expertmi, ktorí sa budú podieľať v potrebnom rozsahu na zabezpečení </w:t>
      </w:r>
      <w:r>
        <w:rPr>
          <w:rFonts w:ascii="Cambria" w:hAnsi="Cambria" w:cs="Arial"/>
        </w:rPr>
        <w:t>plnenia predmetu zmluvy</w:t>
      </w:r>
      <w:r w:rsidRPr="00A62036">
        <w:rPr>
          <w:rFonts w:ascii="Cambria" w:hAnsi="Cambria" w:cs="Arial"/>
        </w:rPr>
        <w:t xml:space="preserve"> v rozsahu uvedenom v zmluve. Uchádzač kľúčových expertov uvedie </w:t>
      </w:r>
      <w:r w:rsidRPr="00A62036">
        <w:rPr>
          <w:rFonts w:ascii="Cambria" w:hAnsi="Cambria" w:cs="Arial"/>
          <w:i/>
          <w:iCs/>
        </w:rPr>
        <w:t>v prílohe 2 Požiadavky na odbornú spôsobilosť expertov poskytovateľa</w:t>
      </w:r>
      <w:r w:rsidRPr="00A62036">
        <w:rPr>
          <w:rFonts w:ascii="Cambria" w:hAnsi="Cambria" w:cs="Arial"/>
        </w:rPr>
        <w:t xml:space="preserve"> k zmluve.</w:t>
      </w:r>
    </w:p>
    <w:p w14:paraId="26093268" w14:textId="3FABDE53" w:rsidR="00D4666C" w:rsidRPr="007D7781" w:rsidRDefault="00A62036" w:rsidP="00EE1174">
      <w:pPr>
        <w:rPr>
          <w:rFonts w:ascii="Cambria" w:eastAsia="Times New Roman" w:hAnsi="Cambria" w:cs="Arial"/>
          <w:b/>
          <w:bCs/>
          <w:noProof/>
          <w:sz w:val="20"/>
          <w:szCs w:val="20"/>
          <w:lang w:eastAsia="sk-SK"/>
        </w:rPr>
      </w:pPr>
      <w:r>
        <w:rPr>
          <w:rFonts w:ascii="Cambria" w:eastAsia="Times New Roman" w:hAnsi="Cambria" w:cs="Arial"/>
          <w:b/>
          <w:bCs/>
          <w:noProof/>
          <w:sz w:val="20"/>
          <w:szCs w:val="20"/>
          <w:lang w:eastAsia="sk-SK"/>
        </w:rPr>
        <w:br w:type="page"/>
      </w:r>
      <w:r w:rsidR="00D4666C" w:rsidRPr="007D7781">
        <w:rPr>
          <w:rFonts w:ascii="Cambria" w:eastAsia="Times New Roman" w:hAnsi="Cambria" w:cs="Arial"/>
          <w:b/>
          <w:bCs/>
          <w:noProof/>
          <w:sz w:val="20"/>
          <w:szCs w:val="20"/>
          <w:lang w:eastAsia="sk-SK"/>
        </w:rPr>
        <w:lastRenderedPageBreak/>
        <w:t>Príloha č.1 k časti A.2 PODMIENKY ÚČASTI UCHÁDZAČOV</w:t>
      </w:r>
    </w:p>
    <w:p w14:paraId="1F4F3A61" w14:textId="77777777" w:rsidR="00D4666C" w:rsidRPr="00D4666C" w:rsidRDefault="00D4666C" w:rsidP="00D4666C">
      <w:pPr>
        <w:jc w:val="right"/>
        <w:rPr>
          <w:rFonts w:ascii="Cambria" w:hAnsi="Cambria" w:cstheme="minorHAnsi"/>
          <w:b/>
          <w:bCs/>
        </w:rPr>
      </w:pPr>
    </w:p>
    <w:p w14:paraId="23D084C0" w14:textId="1F8EFA75" w:rsidR="00D4666C" w:rsidRPr="00076944" w:rsidRDefault="00B30338" w:rsidP="00D4666C">
      <w:pPr>
        <w:jc w:val="center"/>
        <w:rPr>
          <w:rFonts w:asciiTheme="majorHAnsi" w:hAnsiTheme="majorHAnsi" w:cs="Arial"/>
          <w:b/>
          <w:sz w:val="20"/>
          <w:szCs w:val="20"/>
        </w:rPr>
      </w:pPr>
      <w:r w:rsidRPr="00B30338">
        <w:rPr>
          <w:rFonts w:asciiTheme="majorHAnsi" w:hAnsiTheme="majorHAnsi" w:cs="Arial"/>
          <w:b/>
          <w:caps/>
          <w:sz w:val="20"/>
          <w:szCs w:val="20"/>
        </w:rPr>
        <w:t>Referencia uchádzača</w:t>
      </w:r>
      <w:r w:rsidR="00D4666C" w:rsidRPr="00076944">
        <w:rPr>
          <w:rFonts w:asciiTheme="majorHAnsi" w:hAnsiTheme="majorHAnsi" w:cs="Arial"/>
          <w:b/>
          <w:sz w:val="20"/>
          <w:szCs w:val="20"/>
        </w:rPr>
        <w:t xml:space="preserve"> </w:t>
      </w:r>
      <w:r w:rsidR="00D4666C">
        <w:rPr>
          <w:rFonts w:asciiTheme="majorHAnsi" w:hAnsiTheme="majorHAnsi" w:cs="Arial"/>
          <w:b/>
          <w:sz w:val="20"/>
          <w:szCs w:val="20"/>
        </w:rPr>
        <w:t>–</w:t>
      </w:r>
      <w:r w:rsidR="00D4666C" w:rsidRPr="00076944">
        <w:rPr>
          <w:rFonts w:asciiTheme="majorHAnsi" w:hAnsiTheme="majorHAnsi" w:cs="Arial"/>
          <w:b/>
          <w:sz w:val="20"/>
          <w:szCs w:val="20"/>
        </w:rPr>
        <w:t xml:space="preserve"> vzor</w:t>
      </w:r>
    </w:p>
    <w:p w14:paraId="58964822" w14:textId="77777777" w:rsidR="00D4666C" w:rsidRPr="00076944" w:rsidRDefault="00D4666C" w:rsidP="00D4666C">
      <w:pPr>
        <w:rPr>
          <w:rFonts w:asciiTheme="majorHAnsi" w:hAnsiTheme="majorHAnsi" w:cs="Arial"/>
          <w:b/>
          <w:bCs/>
          <w:sz w:val="20"/>
          <w:szCs w:val="20"/>
        </w:rPr>
      </w:pPr>
    </w:p>
    <w:tbl>
      <w:tblPr>
        <w:tblW w:w="9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  <w:gridCol w:w="4574"/>
      </w:tblGrid>
      <w:tr w:rsidR="00D4666C" w:rsidRPr="00076944" w14:paraId="56913A1B" w14:textId="77777777" w:rsidTr="004F7587">
        <w:trPr>
          <w:trHeight w:val="683"/>
          <w:jc w:val="center"/>
        </w:trPr>
        <w:tc>
          <w:tcPr>
            <w:tcW w:w="94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185A2D86" w14:textId="77777777" w:rsidR="00D4666C" w:rsidRPr="00076944" w:rsidRDefault="00D4666C" w:rsidP="0079512B">
            <w:pPr>
              <w:pStyle w:val="SP-Level3"/>
              <w:tabs>
                <w:tab w:val="clear" w:pos="851"/>
              </w:tabs>
              <w:ind w:left="0" w:firstLine="0"/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076944">
              <w:rPr>
                <w:rFonts w:asciiTheme="majorHAnsi" w:hAnsiTheme="majorHAnsi" w:cs="Arial"/>
                <w:b/>
                <w:sz w:val="20"/>
              </w:rPr>
              <w:t>Zákazka uchádzača</w:t>
            </w:r>
          </w:p>
        </w:tc>
      </w:tr>
      <w:tr w:rsidR="00D4666C" w:rsidRPr="00076944" w14:paraId="495F9E3B" w14:textId="77777777" w:rsidTr="00B10BE3">
        <w:trPr>
          <w:trHeight w:val="406"/>
          <w:jc w:val="center"/>
        </w:trPr>
        <w:tc>
          <w:tcPr>
            <w:tcW w:w="48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C6F0224" w14:textId="77777777" w:rsidR="00D4666C" w:rsidRPr="00076944" w:rsidRDefault="00D4666C" w:rsidP="0079512B">
            <w:pPr>
              <w:pStyle w:val="BodyText2"/>
              <w:rPr>
                <w:rFonts w:asciiTheme="majorHAnsi" w:hAnsiTheme="majorHAnsi"/>
                <w:b/>
              </w:rPr>
            </w:pPr>
            <w:r w:rsidRPr="00076944">
              <w:rPr>
                <w:rFonts w:asciiTheme="majorHAnsi" w:hAnsiTheme="majorHAnsi"/>
                <w:b/>
              </w:rPr>
              <w:t>Identifikácia dodávateľa</w:t>
            </w:r>
          </w:p>
          <w:p w14:paraId="69B1DADE" w14:textId="77777777" w:rsidR="00D4666C" w:rsidRPr="00076944" w:rsidRDefault="00D4666C" w:rsidP="0079512B">
            <w:pPr>
              <w:pStyle w:val="BodyText2"/>
              <w:rPr>
                <w:rFonts w:asciiTheme="majorHAnsi" w:hAnsiTheme="majorHAnsi"/>
                <w:color w:val="FF0000"/>
              </w:rPr>
            </w:pPr>
            <w:r w:rsidRPr="00076944">
              <w:rPr>
                <w:rFonts w:asciiTheme="majorHAnsi" w:hAnsiTheme="majorHAnsi"/>
                <w:lang w:eastAsia="en-US"/>
              </w:rPr>
              <w:t xml:space="preserve">(obchodné meno, </w:t>
            </w:r>
            <w:r w:rsidRPr="00076944">
              <w:rPr>
                <w:rFonts w:asciiTheme="majorHAnsi" w:hAnsiTheme="majorHAnsi"/>
              </w:rPr>
              <w:t>adresa sídla alebo miesta podnikania dodávateľa, IČO)</w:t>
            </w:r>
          </w:p>
        </w:tc>
        <w:tc>
          <w:tcPr>
            <w:tcW w:w="457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72674E7" w14:textId="77777777" w:rsidR="00D4666C" w:rsidRPr="00076944" w:rsidRDefault="00D4666C" w:rsidP="0079512B">
            <w:pPr>
              <w:pStyle w:val="BodyText2"/>
              <w:jc w:val="center"/>
              <w:rPr>
                <w:rFonts w:asciiTheme="majorHAnsi" w:hAnsiTheme="majorHAnsi"/>
                <w:i/>
                <w:color w:val="FF0000"/>
                <w:highlight w:val="yellow"/>
              </w:rPr>
            </w:pPr>
            <w:r w:rsidRPr="00076944">
              <w:rPr>
                <w:rFonts w:asciiTheme="majorHAnsi" w:hAnsiTheme="majorHAnsi"/>
              </w:rPr>
              <w:t>&lt;</w:t>
            </w:r>
            <w:r w:rsidRPr="00076944">
              <w:rPr>
                <w:rFonts w:asciiTheme="majorHAnsi" w:hAnsiTheme="majorHAnsi"/>
                <w:color w:val="00B0F0"/>
              </w:rPr>
              <w:t>vyplní uchádzač</w:t>
            </w:r>
            <w:r w:rsidRPr="00076944">
              <w:rPr>
                <w:rFonts w:asciiTheme="majorHAnsi" w:hAnsiTheme="majorHAnsi"/>
              </w:rPr>
              <w:t>&gt;</w:t>
            </w:r>
          </w:p>
        </w:tc>
      </w:tr>
      <w:tr w:rsidR="00D4666C" w:rsidRPr="00076944" w14:paraId="630F08FF" w14:textId="77777777" w:rsidTr="00B10BE3">
        <w:trPr>
          <w:trHeight w:val="432"/>
          <w:jc w:val="center"/>
        </w:trPr>
        <w:tc>
          <w:tcPr>
            <w:tcW w:w="4860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74460EE1" w14:textId="77777777" w:rsidR="00D4666C" w:rsidRPr="00076944" w:rsidRDefault="00D4666C" w:rsidP="0079512B">
            <w:pPr>
              <w:pStyle w:val="BodyText2"/>
              <w:rPr>
                <w:rFonts w:asciiTheme="majorHAnsi" w:hAnsiTheme="majorHAnsi"/>
                <w:b/>
              </w:rPr>
            </w:pPr>
            <w:r w:rsidRPr="00076944">
              <w:rPr>
                <w:rFonts w:asciiTheme="majorHAnsi" w:hAnsiTheme="majorHAnsi"/>
                <w:b/>
              </w:rPr>
              <w:t>Identifikácia odberateľa</w:t>
            </w:r>
          </w:p>
          <w:p w14:paraId="3EB5B896" w14:textId="77777777" w:rsidR="00D4666C" w:rsidRPr="00076944" w:rsidRDefault="00D4666C" w:rsidP="0079512B">
            <w:pPr>
              <w:pStyle w:val="BodyText2"/>
              <w:rPr>
                <w:rFonts w:asciiTheme="majorHAnsi" w:hAnsiTheme="majorHAnsi"/>
              </w:rPr>
            </w:pPr>
            <w:r w:rsidRPr="00076944">
              <w:rPr>
                <w:rFonts w:asciiTheme="majorHAnsi" w:hAnsiTheme="majorHAnsi"/>
              </w:rPr>
              <w:t xml:space="preserve">(obchodné meno, adresa sídla alebo miesta podnikania odberateľa, IČO) </w:t>
            </w:r>
          </w:p>
        </w:tc>
        <w:tc>
          <w:tcPr>
            <w:tcW w:w="4574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5C772D3B" w14:textId="77777777" w:rsidR="00D4666C" w:rsidRPr="00076944" w:rsidRDefault="00D4666C" w:rsidP="0079512B">
            <w:pPr>
              <w:pStyle w:val="BodyText2"/>
              <w:jc w:val="center"/>
              <w:rPr>
                <w:rFonts w:asciiTheme="majorHAnsi" w:hAnsiTheme="majorHAnsi"/>
                <w:i/>
                <w:highlight w:val="yellow"/>
              </w:rPr>
            </w:pPr>
            <w:r w:rsidRPr="00076944">
              <w:rPr>
                <w:rFonts w:asciiTheme="majorHAnsi" w:hAnsiTheme="majorHAnsi"/>
              </w:rPr>
              <w:t>&lt;</w:t>
            </w:r>
            <w:r w:rsidRPr="00076944">
              <w:rPr>
                <w:rFonts w:asciiTheme="majorHAnsi" w:hAnsiTheme="majorHAnsi"/>
                <w:color w:val="00B0F0"/>
              </w:rPr>
              <w:t>vyplní uchádzač</w:t>
            </w:r>
            <w:r w:rsidRPr="00076944">
              <w:rPr>
                <w:rFonts w:asciiTheme="majorHAnsi" w:hAnsiTheme="majorHAnsi"/>
              </w:rPr>
              <w:t>&gt;</w:t>
            </w:r>
          </w:p>
        </w:tc>
      </w:tr>
      <w:tr w:rsidR="00D4666C" w:rsidRPr="00076944" w14:paraId="17CF8EA7" w14:textId="77777777" w:rsidTr="3F2A114B">
        <w:trPr>
          <w:trHeight w:val="397"/>
          <w:jc w:val="center"/>
        </w:trPr>
        <w:tc>
          <w:tcPr>
            <w:tcW w:w="4860" w:type="dxa"/>
            <w:vAlign w:val="center"/>
          </w:tcPr>
          <w:p w14:paraId="52D9134D" w14:textId="77777777" w:rsidR="00D4666C" w:rsidRDefault="00D4666C" w:rsidP="0079512B">
            <w:pPr>
              <w:pStyle w:val="BodyText2"/>
              <w:rPr>
                <w:rFonts w:asciiTheme="majorHAnsi" w:hAnsiTheme="majorHAnsi"/>
                <w:b/>
              </w:rPr>
            </w:pPr>
            <w:r w:rsidRPr="00076944">
              <w:rPr>
                <w:rFonts w:asciiTheme="majorHAnsi" w:hAnsiTheme="majorHAnsi"/>
                <w:b/>
              </w:rPr>
              <w:t>Predmet zákazky</w:t>
            </w:r>
          </w:p>
          <w:p w14:paraId="6CC643B1" w14:textId="6F22A9C9" w:rsidR="00D4666C" w:rsidRPr="00BA01A6" w:rsidRDefault="00D4666C" w:rsidP="0079512B">
            <w:pPr>
              <w:pStyle w:val="BodyText2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</w:t>
            </w:r>
            <w:r w:rsidRPr="00D4666C">
              <w:rPr>
                <w:rFonts w:asciiTheme="majorHAnsi" w:hAnsiTheme="majorHAnsi"/>
              </w:rPr>
              <w:t xml:space="preserve">opis </w:t>
            </w:r>
            <w:r w:rsidR="00B30338">
              <w:rPr>
                <w:rFonts w:asciiTheme="majorHAnsi" w:hAnsiTheme="majorHAnsi"/>
              </w:rPr>
              <w:t>zákazky (projektu)</w:t>
            </w:r>
            <w:r w:rsidRPr="00D4666C">
              <w:rPr>
                <w:rFonts w:asciiTheme="majorHAnsi" w:hAnsiTheme="majorHAnsi"/>
              </w:rPr>
              <w:t>, v ktorom bud</w:t>
            </w:r>
            <w:r w:rsidR="00B30338">
              <w:rPr>
                <w:rFonts w:asciiTheme="majorHAnsi" w:hAnsiTheme="majorHAnsi"/>
              </w:rPr>
              <w:t>e</w:t>
            </w:r>
            <w:r w:rsidRPr="00D4666C">
              <w:rPr>
                <w:rFonts w:asciiTheme="majorHAnsi" w:hAnsiTheme="majorHAnsi"/>
              </w:rPr>
              <w:t xml:space="preserve"> uvedený rozsah, aktivity a výstupy dodané dodávateľom</w:t>
            </w:r>
            <w:r w:rsidRPr="00DF1794">
              <w:rPr>
                <w:rFonts w:asciiTheme="majorHAnsi" w:hAnsiTheme="majorHAnsi"/>
              </w:rPr>
              <w:t xml:space="preserve">) </w:t>
            </w:r>
          </w:p>
        </w:tc>
        <w:tc>
          <w:tcPr>
            <w:tcW w:w="4574" w:type="dxa"/>
            <w:vAlign w:val="center"/>
          </w:tcPr>
          <w:p w14:paraId="0D1FCB86" w14:textId="77777777" w:rsidR="00D4666C" w:rsidRPr="00076944" w:rsidRDefault="00D4666C" w:rsidP="0079512B">
            <w:pPr>
              <w:pStyle w:val="BodyText2"/>
              <w:jc w:val="center"/>
              <w:rPr>
                <w:rFonts w:asciiTheme="majorHAnsi" w:hAnsiTheme="majorHAnsi"/>
                <w:i/>
                <w:highlight w:val="yellow"/>
              </w:rPr>
            </w:pPr>
            <w:r w:rsidRPr="00076944">
              <w:rPr>
                <w:rFonts w:asciiTheme="majorHAnsi" w:hAnsiTheme="majorHAnsi"/>
              </w:rPr>
              <w:t>&lt;</w:t>
            </w:r>
            <w:r w:rsidRPr="00076944">
              <w:rPr>
                <w:rFonts w:asciiTheme="majorHAnsi" w:hAnsiTheme="majorHAnsi"/>
                <w:color w:val="00B0F0"/>
              </w:rPr>
              <w:t>vyplní uchádzač</w:t>
            </w:r>
            <w:r w:rsidRPr="00076944">
              <w:rPr>
                <w:rFonts w:asciiTheme="majorHAnsi" w:hAnsiTheme="majorHAnsi"/>
              </w:rPr>
              <w:t>&gt;</w:t>
            </w:r>
          </w:p>
        </w:tc>
      </w:tr>
      <w:tr w:rsidR="00D4666C" w:rsidRPr="00076944" w14:paraId="7E9973A8" w14:textId="77777777" w:rsidTr="3F2A114B">
        <w:trPr>
          <w:trHeight w:val="431"/>
          <w:jc w:val="center"/>
        </w:trPr>
        <w:tc>
          <w:tcPr>
            <w:tcW w:w="4860" w:type="dxa"/>
            <w:vAlign w:val="center"/>
          </w:tcPr>
          <w:p w14:paraId="10A04E46" w14:textId="77777777" w:rsidR="00D4666C" w:rsidRPr="00076944" w:rsidRDefault="00D4666C" w:rsidP="0079512B">
            <w:pPr>
              <w:pStyle w:val="BodyText2"/>
              <w:rPr>
                <w:rFonts w:asciiTheme="majorHAnsi" w:hAnsiTheme="majorHAnsi"/>
                <w:b/>
              </w:rPr>
            </w:pPr>
            <w:r w:rsidRPr="00076944">
              <w:rPr>
                <w:rFonts w:asciiTheme="majorHAnsi" w:hAnsiTheme="majorHAnsi"/>
                <w:b/>
              </w:rPr>
              <w:t>Celková cena predmetu zákazky</w:t>
            </w:r>
          </w:p>
        </w:tc>
        <w:tc>
          <w:tcPr>
            <w:tcW w:w="4574" w:type="dxa"/>
            <w:vAlign w:val="center"/>
          </w:tcPr>
          <w:p w14:paraId="70E79058" w14:textId="77777777" w:rsidR="00D4666C" w:rsidRPr="00076944" w:rsidRDefault="00D4666C" w:rsidP="0079512B">
            <w:pPr>
              <w:pStyle w:val="BodyText2"/>
              <w:jc w:val="center"/>
              <w:rPr>
                <w:rFonts w:asciiTheme="majorHAnsi" w:hAnsiTheme="majorHAnsi"/>
                <w:i/>
                <w:highlight w:val="yellow"/>
              </w:rPr>
            </w:pPr>
            <w:r w:rsidRPr="00076944">
              <w:rPr>
                <w:rFonts w:asciiTheme="majorHAnsi" w:hAnsiTheme="majorHAnsi"/>
              </w:rPr>
              <w:t>&lt;</w:t>
            </w:r>
            <w:r w:rsidRPr="00076944">
              <w:rPr>
                <w:rFonts w:asciiTheme="majorHAnsi" w:hAnsiTheme="majorHAnsi"/>
                <w:color w:val="00B0F0"/>
              </w:rPr>
              <w:t>vyplní uchádzač</w:t>
            </w:r>
            <w:r w:rsidRPr="00076944">
              <w:rPr>
                <w:rFonts w:asciiTheme="majorHAnsi" w:hAnsiTheme="majorHAnsi"/>
              </w:rPr>
              <w:t>&gt;</w:t>
            </w:r>
          </w:p>
        </w:tc>
      </w:tr>
      <w:tr w:rsidR="00D4666C" w:rsidRPr="00076944" w14:paraId="151191E4" w14:textId="77777777" w:rsidTr="3F2A114B">
        <w:trPr>
          <w:trHeight w:val="409"/>
          <w:jc w:val="center"/>
        </w:trPr>
        <w:tc>
          <w:tcPr>
            <w:tcW w:w="4860" w:type="dxa"/>
            <w:vAlign w:val="center"/>
          </w:tcPr>
          <w:p w14:paraId="5FF6DF41" w14:textId="77777777" w:rsidR="00D4666C" w:rsidRPr="00076944" w:rsidRDefault="00D4666C" w:rsidP="0079512B">
            <w:pPr>
              <w:pStyle w:val="BodyText2"/>
              <w:rPr>
                <w:rFonts w:asciiTheme="majorHAnsi" w:hAnsiTheme="majorHAnsi"/>
                <w:lang w:eastAsia="en-US"/>
              </w:rPr>
            </w:pPr>
            <w:r w:rsidRPr="00076944">
              <w:rPr>
                <w:rFonts w:asciiTheme="majorHAnsi" w:hAnsiTheme="majorHAnsi"/>
                <w:b/>
                <w:lang w:eastAsia="en-US"/>
              </w:rPr>
              <w:t>Doba plnenia predmetu zákazky</w:t>
            </w:r>
          </w:p>
          <w:p w14:paraId="1CDF97C2" w14:textId="77777777" w:rsidR="00D4666C" w:rsidRPr="00076944" w:rsidRDefault="00D4666C" w:rsidP="0079512B">
            <w:pPr>
              <w:pStyle w:val="BodyText2"/>
              <w:rPr>
                <w:rFonts w:asciiTheme="majorHAnsi" w:hAnsiTheme="majorHAnsi"/>
              </w:rPr>
            </w:pPr>
            <w:r w:rsidRPr="00076944">
              <w:rPr>
                <w:rFonts w:asciiTheme="majorHAnsi" w:hAnsiTheme="majorHAnsi"/>
                <w:lang w:eastAsia="en-US"/>
              </w:rPr>
              <w:t>(začiatok a</w:t>
            </w:r>
            <w:r>
              <w:rPr>
                <w:rFonts w:asciiTheme="majorHAnsi" w:hAnsiTheme="majorHAnsi"/>
                <w:lang w:eastAsia="en-US"/>
              </w:rPr>
              <w:t> </w:t>
            </w:r>
            <w:r w:rsidRPr="00076944">
              <w:rPr>
                <w:rFonts w:asciiTheme="majorHAnsi" w:hAnsiTheme="majorHAnsi"/>
                <w:lang w:eastAsia="en-US"/>
              </w:rPr>
              <w:t xml:space="preserve">koniec plnenia predmetu zákazky vo formáte </w:t>
            </w:r>
            <w:r w:rsidRPr="00076944">
              <w:rPr>
                <w:rFonts w:asciiTheme="majorHAnsi" w:hAnsiTheme="majorHAnsi"/>
                <w:i/>
                <w:lang w:eastAsia="en-US"/>
              </w:rPr>
              <w:t>mesiac/rok</w:t>
            </w:r>
            <w:r w:rsidRPr="00076944">
              <w:rPr>
                <w:rFonts w:asciiTheme="majorHAnsi" w:hAnsiTheme="majorHAnsi"/>
                <w:lang w:eastAsia="en-US"/>
              </w:rPr>
              <w:t>)</w:t>
            </w:r>
          </w:p>
        </w:tc>
        <w:tc>
          <w:tcPr>
            <w:tcW w:w="4574" w:type="dxa"/>
            <w:vAlign w:val="center"/>
          </w:tcPr>
          <w:p w14:paraId="48CDAA78" w14:textId="77777777" w:rsidR="00D4666C" w:rsidRPr="00076944" w:rsidRDefault="00D4666C" w:rsidP="0079512B">
            <w:pPr>
              <w:pStyle w:val="BodyText2"/>
              <w:jc w:val="center"/>
              <w:rPr>
                <w:rFonts w:asciiTheme="majorHAnsi" w:hAnsiTheme="majorHAnsi"/>
                <w:i/>
                <w:highlight w:val="yellow"/>
              </w:rPr>
            </w:pPr>
            <w:r w:rsidRPr="00076944">
              <w:rPr>
                <w:rFonts w:asciiTheme="majorHAnsi" w:hAnsiTheme="majorHAnsi"/>
              </w:rPr>
              <w:t>&lt;</w:t>
            </w:r>
            <w:r w:rsidRPr="00076944">
              <w:rPr>
                <w:rFonts w:asciiTheme="majorHAnsi" w:hAnsiTheme="majorHAnsi"/>
                <w:color w:val="00B0F0"/>
              </w:rPr>
              <w:t>vyplní uchádzač</w:t>
            </w:r>
            <w:r w:rsidRPr="00076944">
              <w:rPr>
                <w:rFonts w:asciiTheme="majorHAnsi" w:hAnsiTheme="majorHAnsi"/>
              </w:rPr>
              <w:t>&gt;</w:t>
            </w:r>
          </w:p>
        </w:tc>
      </w:tr>
      <w:tr w:rsidR="008105F1" w14:paraId="093D8954" w14:textId="77777777" w:rsidTr="00D915DF">
        <w:trPr>
          <w:trHeight w:val="548"/>
          <w:jc w:val="center"/>
        </w:trPr>
        <w:tc>
          <w:tcPr>
            <w:tcW w:w="4860" w:type="dxa"/>
            <w:shd w:val="clear" w:color="auto" w:fill="E2EFD9" w:themeFill="accent6" w:themeFillTint="33"/>
            <w:vAlign w:val="center"/>
          </w:tcPr>
          <w:p w14:paraId="46BAE351" w14:textId="5F761BC6" w:rsidR="008105F1" w:rsidRDefault="008105F1" w:rsidP="006C5EC3">
            <w:pPr>
              <w:pStyle w:val="BodyText2"/>
              <w:rPr>
                <w:rFonts w:asciiTheme="majorHAnsi" w:hAnsiTheme="majorHAnsi"/>
                <w:b/>
                <w:bCs/>
              </w:rPr>
            </w:pPr>
            <w:r w:rsidRPr="3F2A114B">
              <w:rPr>
                <w:rFonts w:asciiTheme="majorHAnsi" w:hAnsiTheme="majorHAnsi"/>
                <w:b/>
                <w:bCs/>
              </w:rPr>
              <w:t>Prístup k implementácii</w:t>
            </w:r>
            <w:r w:rsidR="4E1F69F1" w:rsidRPr="26F18D74">
              <w:rPr>
                <w:rFonts w:asciiTheme="majorHAnsi" w:hAnsiTheme="majorHAnsi"/>
                <w:b/>
                <w:bCs/>
              </w:rPr>
              <w:t xml:space="preserve"> (PjGF)</w:t>
            </w:r>
            <w:r w:rsidR="00782ED6">
              <w:rPr>
                <w:rFonts w:asciiTheme="majorHAnsi" w:hAnsiTheme="majorHAnsi"/>
              </w:rPr>
              <w:t xml:space="preserve"> *</w:t>
            </w:r>
          </w:p>
          <w:p w14:paraId="0AAF84E7" w14:textId="208A66FA" w:rsidR="008105F1" w:rsidRDefault="008105F1" w:rsidP="006C5EC3">
            <w:pPr>
              <w:pStyle w:val="BodyText2"/>
              <w:rPr>
                <w:rFonts w:asciiTheme="majorHAnsi" w:hAnsiTheme="majorHAnsi"/>
                <w:b/>
                <w:bCs/>
              </w:rPr>
            </w:pPr>
            <w:r w:rsidRPr="000F1500">
              <w:rPr>
                <w:rFonts w:asciiTheme="majorHAnsi" w:hAnsiTheme="majorHAnsi"/>
              </w:rPr>
              <w:t>(</w:t>
            </w:r>
            <w:r w:rsidR="000F1500" w:rsidRPr="000F1500">
              <w:rPr>
                <w:rFonts w:asciiTheme="majorHAnsi" w:hAnsiTheme="majorHAnsi"/>
              </w:rPr>
              <w:t xml:space="preserve">uviesť, či </w:t>
            </w:r>
            <w:r w:rsidR="000F1500">
              <w:rPr>
                <w:rFonts w:asciiTheme="majorHAnsi" w:hAnsiTheme="majorHAnsi"/>
              </w:rPr>
              <w:t xml:space="preserve">bola </w:t>
            </w:r>
            <w:r w:rsidRPr="3F2A114B">
              <w:rPr>
                <w:rFonts w:asciiTheme="majorHAnsi" w:hAnsiTheme="majorHAnsi"/>
                <w:lang w:eastAsia="en-US"/>
              </w:rPr>
              <w:t>implementáci</w:t>
            </w:r>
            <w:r w:rsidR="000F1500">
              <w:rPr>
                <w:rFonts w:asciiTheme="majorHAnsi" w:hAnsiTheme="majorHAnsi"/>
                <w:lang w:eastAsia="en-US"/>
              </w:rPr>
              <w:t>a</w:t>
            </w:r>
            <w:r w:rsidRPr="3F2A114B">
              <w:rPr>
                <w:rFonts w:asciiTheme="majorHAnsi" w:hAnsiTheme="majorHAnsi"/>
                <w:lang w:eastAsia="en-US"/>
              </w:rPr>
              <w:t xml:space="preserve"> informačného systému SAP S4/HANA </w:t>
            </w:r>
            <w:r w:rsidR="000F1500">
              <w:rPr>
                <w:rFonts w:asciiTheme="majorHAnsi" w:hAnsiTheme="majorHAnsi"/>
                <w:lang w:eastAsia="en-US"/>
              </w:rPr>
              <w:t xml:space="preserve">realizovaná </w:t>
            </w:r>
            <w:r w:rsidRPr="3F2A114B">
              <w:rPr>
                <w:rFonts w:asciiTheme="majorHAnsi" w:hAnsiTheme="majorHAnsi"/>
                <w:lang w:eastAsia="en-US"/>
              </w:rPr>
              <w:t>použitím „green-field“ prístupu)</w:t>
            </w:r>
          </w:p>
        </w:tc>
        <w:tc>
          <w:tcPr>
            <w:tcW w:w="4574" w:type="dxa"/>
            <w:shd w:val="clear" w:color="auto" w:fill="E2EFD9" w:themeFill="accent6" w:themeFillTint="33"/>
            <w:vAlign w:val="center"/>
          </w:tcPr>
          <w:p w14:paraId="0A8A49AB" w14:textId="77777777" w:rsidR="008105F1" w:rsidRDefault="008105F1" w:rsidP="006C5EC3">
            <w:pPr>
              <w:pStyle w:val="BodyText2"/>
              <w:jc w:val="center"/>
              <w:rPr>
                <w:rFonts w:asciiTheme="majorHAnsi" w:hAnsiTheme="majorHAnsi"/>
              </w:rPr>
            </w:pPr>
          </w:p>
          <w:tbl>
            <w:tblPr>
              <w:tblStyle w:val="TableGrid"/>
              <w:tblW w:w="2915" w:type="dxa"/>
              <w:tblInd w:w="677" w:type="dxa"/>
              <w:tblLook w:val="04A0" w:firstRow="1" w:lastRow="0" w:firstColumn="1" w:lastColumn="0" w:noHBand="0" w:noVBand="1"/>
            </w:tblPr>
            <w:tblGrid>
              <w:gridCol w:w="364"/>
              <w:gridCol w:w="1208"/>
              <w:gridCol w:w="346"/>
              <w:gridCol w:w="997"/>
            </w:tblGrid>
            <w:tr w:rsidR="008105F1" w14:paraId="754EF8D3" w14:textId="77777777" w:rsidTr="00782ED6">
              <w:trPr>
                <w:trHeight w:val="300"/>
              </w:trPr>
              <w:tc>
                <w:tcPr>
                  <w:tcW w:w="364" w:type="dxa"/>
                </w:tcPr>
                <w:p w14:paraId="7638DDFD" w14:textId="6173857E" w:rsidR="008105F1" w:rsidRDefault="008105F1" w:rsidP="006C5EC3">
                  <w:pPr>
                    <w:pStyle w:val="BodyText2"/>
                    <w:jc w:val="center"/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bottom w:val="nil"/>
                  </w:tcBorders>
                </w:tcPr>
                <w:p w14:paraId="7EA92DF0" w14:textId="77777777" w:rsidR="008105F1" w:rsidRDefault="008105F1" w:rsidP="006C5EC3">
                  <w:pPr>
                    <w:pStyle w:val="BodyText2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Ano</w:t>
                  </w:r>
                </w:p>
              </w:tc>
              <w:tc>
                <w:tcPr>
                  <w:tcW w:w="346" w:type="dxa"/>
                </w:tcPr>
                <w:p w14:paraId="3B545A48" w14:textId="77777777" w:rsidR="008105F1" w:rsidRDefault="008105F1" w:rsidP="006C5EC3">
                  <w:pPr>
                    <w:pStyle w:val="BodyText2"/>
                    <w:jc w:val="center"/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bottom w:val="nil"/>
                  </w:tcBorders>
                </w:tcPr>
                <w:p w14:paraId="2E184D01" w14:textId="1CAC585F" w:rsidR="008105F1" w:rsidRDefault="008105F1" w:rsidP="006C5EC3">
                  <w:pPr>
                    <w:pStyle w:val="BodyText2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Nie</w:t>
                  </w:r>
                </w:p>
              </w:tc>
            </w:tr>
          </w:tbl>
          <w:p w14:paraId="71ACB235" w14:textId="77777777" w:rsidR="008105F1" w:rsidRDefault="008105F1" w:rsidP="006C5EC3">
            <w:pPr>
              <w:pStyle w:val="BodyText2"/>
              <w:jc w:val="center"/>
              <w:rPr>
                <w:rFonts w:asciiTheme="majorHAnsi" w:hAnsiTheme="majorHAnsi"/>
              </w:rPr>
            </w:pPr>
          </w:p>
        </w:tc>
      </w:tr>
      <w:tr w:rsidR="0058009D" w:rsidRPr="00076944" w14:paraId="0FE28768" w14:textId="77777777" w:rsidTr="00D915DF">
        <w:trPr>
          <w:trHeight w:val="548"/>
          <w:jc w:val="center"/>
        </w:trPr>
        <w:tc>
          <w:tcPr>
            <w:tcW w:w="4860" w:type="dxa"/>
            <w:shd w:val="clear" w:color="auto" w:fill="E2EFD9" w:themeFill="accent6" w:themeFillTint="33"/>
            <w:vAlign w:val="center"/>
          </w:tcPr>
          <w:p w14:paraId="242826C9" w14:textId="5EBE3DF1" w:rsidR="008C4261" w:rsidRDefault="00CF43F7" w:rsidP="008C4261">
            <w:pPr>
              <w:pStyle w:val="BodyText2"/>
              <w:ind w:left="30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</w:t>
            </w:r>
            <w:r w:rsidR="008C4261">
              <w:rPr>
                <w:rFonts w:asciiTheme="majorHAnsi" w:hAnsiTheme="majorHAnsi"/>
                <w:b/>
              </w:rPr>
              <w:t>racnosť predmetu zákazky **</w:t>
            </w:r>
            <w:r w:rsidR="33EDA981" w:rsidRPr="26F18D74">
              <w:rPr>
                <w:rFonts w:asciiTheme="majorHAnsi" w:hAnsiTheme="majorHAnsi"/>
                <w:b/>
                <w:bCs/>
              </w:rPr>
              <w:t xml:space="preserve"> (PjGF </w:t>
            </w:r>
            <w:r w:rsidR="33EDA981" w:rsidRPr="26F18D74">
              <w:rPr>
                <w:rFonts w:asciiTheme="majorHAnsi" w:hAnsiTheme="majorHAnsi"/>
                <w:b/>
                <w:bCs/>
                <w:vertAlign w:val="subscript"/>
              </w:rPr>
              <w:t>(MD)</w:t>
            </w:r>
            <w:r w:rsidR="33EDA981" w:rsidRPr="26F18D74">
              <w:rPr>
                <w:rFonts w:asciiTheme="majorHAnsi" w:hAnsiTheme="majorHAnsi"/>
                <w:b/>
                <w:bCs/>
              </w:rPr>
              <w:t>)</w:t>
            </w:r>
          </w:p>
          <w:p w14:paraId="1853E3C1" w14:textId="1A8836B5" w:rsidR="0058009D" w:rsidRPr="008C4261" w:rsidRDefault="008C4261" w:rsidP="008C4261">
            <w:pPr>
              <w:pStyle w:val="BodyText2"/>
              <w:ind w:left="300"/>
              <w:rPr>
                <w:rFonts w:asciiTheme="majorHAnsi" w:hAnsiTheme="majorHAnsi"/>
                <w:bCs/>
              </w:rPr>
            </w:pPr>
            <w:r w:rsidRPr="008C4261">
              <w:rPr>
                <w:rFonts w:asciiTheme="majorHAnsi" w:hAnsiTheme="majorHAnsi"/>
                <w:bCs/>
              </w:rPr>
              <w:t xml:space="preserve">(uviesť počet </w:t>
            </w:r>
            <w:r w:rsidR="0058009D" w:rsidRPr="008C4261">
              <w:rPr>
                <w:rFonts w:asciiTheme="majorHAnsi" w:hAnsiTheme="majorHAnsi"/>
                <w:bCs/>
              </w:rPr>
              <w:t>človekod</w:t>
            </w:r>
            <w:r w:rsidRPr="008C4261">
              <w:rPr>
                <w:rFonts w:asciiTheme="majorHAnsi" w:hAnsiTheme="majorHAnsi"/>
                <w:bCs/>
              </w:rPr>
              <w:t>ní realizáci</w:t>
            </w:r>
            <w:r w:rsidR="004F7587">
              <w:rPr>
                <w:rFonts w:asciiTheme="majorHAnsi" w:hAnsiTheme="majorHAnsi"/>
                <w:bCs/>
              </w:rPr>
              <w:t>e</w:t>
            </w:r>
            <w:r w:rsidRPr="008C4261">
              <w:rPr>
                <w:rFonts w:asciiTheme="majorHAnsi" w:hAnsiTheme="majorHAnsi"/>
                <w:bCs/>
              </w:rPr>
              <w:t xml:space="preserve"> </w:t>
            </w:r>
            <w:r w:rsidR="0058009D" w:rsidRPr="008C4261">
              <w:rPr>
                <w:rFonts w:asciiTheme="majorHAnsi" w:hAnsiTheme="majorHAnsi"/>
                <w:bCs/>
              </w:rPr>
              <w:t>projektu implementácie informačného systému SAP S4/HANA použitím „green-field“  prístupu</w:t>
            </w:r>
            <w:r w:rsidRPr="008C4261">
              <w:rPr>
                <w:rFonts w:asciiTheme="majorHAnsi" w:hAnsiTheme="majorHAnsi"/>
                <w:bCs/>
              </w:rPr>
              <w:t>)</w:t>
            </w:r>
          </w:p>
        </w:tc>
        <w:tc>
          <w:tcPr>
            <w:tcW w:w="4574" w:type="dxa"/>
            <w:shd w:val="clear" w:color="auto" w:fill="E2EFD9" w:themeFill="accent6" w:themeFillTint="33"/>
            <w:vAlign w:val="center"/>
          </w:tcPr>
          <w:p w14:paraId="65552E6A" w14:textId="190FD6AF" w:rsidR="0058009D" w:rsidRPr="00076944" w:rsidRDefault="00D915DF" w:rsidP="0079512B">
            <w:pPr>
              <w:pStyle w:val="BodyText2"/>
              <w:jc w:val="center"/>
              <w:rPr>
                <w:rFonts w:asciiTheme="majorHAnsi" w:hAnsiTheme="majorHAnsi"/>
              </w:rPr>
            </w:pPr>
            <w:r w:rsidRPr="00076944">
              <w:rPr>
                <w:rFonts w:asciiTheme="majorHAnsi" w:hAnsiTheme="majorHAnsi"/>
              </w:rPr>
              <w:t>&lt;</w:t>
            </w:r>
            <w:r w:rsidRPr="00076944">
              <w:rPr>
                <w:rFonts w:asciiTheme="majorHAnsi" w:hAnsiTheme="majorHAnsi"/>
                <w:color w:val="00B0F0"/>
              </w:rPr>
              <w:t>vyplní uchádzač</w:t>
            </w:r>
            <w:r w:rsidRPr="00076944">
              <w:rPr>
                <w:rFonts w:asciiTheme="majorHAnsi" w:hAnsiTheme="majorHAnsi"/>
              </w:rPr>
              <w:t>&gt;</w:t>
            </w:r>
          </w:p>
        </w:tc>
      </w:tr>
      <w:tr w:rsidR="00D4666C" w:rsidRPr="00076944" w14:paraId="0A805804" w14:textId="77777777" w:rsidTr="3F2A114B">
        <w:trPr>
          <w:trHeight w:val="548"/>
          <w:jc w:val="center"/>
        </w:trPr>
        <w:tc>
          <w:tcPr>
            <w:tcW w:w="4860" w:type="dxa"/>
            <w:vAlign w:val="center"/>
          </w:tcPr>
          <w:p w14:paraId="5E169891" w14:textId="77777777" w:rsidR="00D4666C" w:rsidRPr="00076944" w:rsidRDefault="00D4666C" w:rsidP="0079512B">
            <w:pPr>
              <w:pStyle w:val="BodyText2"/>
              <w:rPr>
                <w:rFonts w:asciiTheme="majorHAnsi" w:hAnsiTheme="majorHAnsi"/>
                <w:b/>
              </w:rPr>
            </w:pPr>
            <w:r w:rsidRPr="00076944">
              <w:rPr>
                <w:rFonts w:asciiTheme="majorHAnsi" w:hAnsiTheme="majorHAnsi"/>
                <w:b/>
              </w:rPr>
              <w:t>Kontaktné údaje odberateľa</w:t>
            </w:r>
          </w:p>
          <w:p w14:paraId="23E7CA1E" w14:textId="77777777" w:rsidR="00D4666C" w:rsidRPr="00076944" w:rsidRDefault="00D4666C" w:rsidP="0079512B">
            <w:pPr>
              <w:pStyle w:val="BodyText2"/>
              <w:rPr>
                <w:rFonts w:asciiTheme="majorHAnsi" w:hAnsiTheme="majorHAnsi"/>
              </w:rPr>
            </w:pPr>
            <w:r w:rsidRPr="00076944">
              <w:rPr>
                <w:rFonts w:asciiTheme="majorHAnsi" w:hAnsiTheme="majorHAnsi"/>
                <w:lang w:eastAsia="en-US"/>
              </w:rPr>
              <w:t>(osoby, u</w:t>
            </w:r>
            <w:r>
              <w:rPr>
                <w:rFonts w:asciiTheme="majorHAnsi" w:hAnsiTheme="majorHAnsi"/>
                <w:lang w:eastAsia="en-US"/>
              </w:rPr>
              <w:t> </w:t>
            </w:r>
            <w:r w:rsidRPr="00076944">
              <w:rPr>
                <w:rFonts w:asciiTheme="majorHAnsi" w:hAnsiTheme="majorHAnsi"/>
                <w:lang w:eastAsia="en-US"/>
              </w:rPr>
              <w:t>ktorej si verejný obstarávateľ môže overiť predmetné údaje minimálne v</w:t>
            </w:r>
            <w:r>
              <w:rPr>
                <w:rFonts w:asciiTheme="majorHAnsi" w:hAnsiTheme="majorHAnsi"/>
                <w:lang w:eastAsia="en-US"/>
              </w:rPr>
              <w:t> </w:t>
            </w:r>
            <w:r w:rsidRPr="00076944">
              <w:rPr>
                <w:rFonts w:asciiTheme="majorHAnsi" w:hAnsiTheme="majorHAnsi"/>
                <w:lang w:eastAsia="en-US"/>
              </w:rPr>
              <w:t>rozsahu: meno a</w:t>
            </w:r>
            <w:r>
              <w:rPr>
                <w:rFonts w:asciiTheme="majorHAnsi" w:hAnsiTheme="majorHAnsi"/>
                <w:lang w:eastAsia="en-US"/>
              </w:rPr>
              <w:t> </w:t>
            </w:r>
            <w:r w:rsidRPr="00076944">
              <w:rPr>
                <w:rFonts w:asciiTheme="majorHAnsi" w:hAnsiTheme="majorHAnsi"/>
                <w:lang w:eastAsia="en-US"/>
              </w:rPr>
              <w:t>funkcia kontaktnej osoby, telefónne číslo a</w:t>
            </w:r>
            <w:r>
              <w:rPr>
                <w:rFonts w:asciiTheme="majorHAnsi" w:hAnsiTheme="majorHAnsi"/>
                <w:lang w:eastAsia="en-US"/>
              </w:rPr>
              <w:t> </w:t>
            </w:r>
            <w:r w:rsidRPr="00076944">
              <w:rPr>
                <w:rFonts w:asciiTheme="majorHAnsi" w:hAnsiTheme="majorHAnsi"/>
                <w:lang w:eastAsia="en-US"/>
              </w:rPr>
              <w:t>e-mail</w:t>
            </w:r>
            <w:r w:rsidRPr="00076944">
              <w:rPr>
                <w:rFonts w:asciiTheme="majorHAnsi" w:hAnsiTheme="majorHAnsi"/>
              </w:rPr>
              <w:t>)</w:t>
            </w:r>
          </w:p>
        </w:tc>
        <w:tc>
          <w:tcPr>
            <w:tcW w:w="4574" w:type="dxa"/>
            <w:vAlign w:val="center"/>
          </w:tcPr>
          <w:p w14:paraId="0E41B9C4" w14:textId="77777777" w:rsidR="00D4666C" w:rsidRPr="00076944" w:rsidRDefault="00D4666C" w:rsidP="0079512B">
            <w:pPr>
              <w:pStyle w:val="BodyText2"/>
              <w:jc w:val="center"/>
              <w:rPr>
                <w:rFonts w:asciiTheme="majorHAnsi" w:hAnsiTheme="majorHAnsi"/>
                <w:i/>
                <w:highlight w:val="yellow"/>
              </w:rPr>
            </w:pPr>
            <w:r w:rsidRPr="00076944">
              <w:rPr>
                <w:rFonts w:asciiTheme="majorHAnsi" w:hAnsiTheme="majorHAnsi"/>
              </w:rPr>
              <w:t>&lt;</w:t>
            </w:r>
            <w:r w:rsidRPr="00076944">
              <w:rPr>
                <w:rFonts w:asciiTheme="majorHAnsi" w:hAnsiTheme="majorHAnsi"/>
                <w:color w:val="00B0F0"/>
              </w:rPr>
              <w:t>vyplní uchádzač</w:t>
            </w:r>
            <w:r w:rsidRPr="00076944">
              <w:rPr>
                <w:rFonts w:asciiTheme="majorHAnsi" w:hAnsiTheme="majorHAnsi"/>
              </w:rPr>
              <w:t>&gt;</w:t>
            </w:r>
          </w:p>
        </w:tc>
      </w:tr>
    </w:tbl>
    <w:p w14:paraId="78BD53B0" w14:textId="5534F124" w:rsidR="00D4666C" w:rsidRDefault="00BD3FFA" w:rsidP="00D915DF">
      <w:pPr>
        <w:spacing w:after="0"/>
        <w:rPr>
          <w:rFonts w:asciiTheme="majorHAnsi" w:hAnsiTheme="majorHAnsi" w:cs="Arial"/>
          <w:i/>
          <w:iCs/>
          <w:sz w:val="18"/>
          <w:szCs w:val="18"/>
        </w:rPr>
      </w:pPr>
      <w:r w:rsidRPr="00C6115D">
        <w:rPr>
          <w:rFonts w:asciiTheme="majorHAnsi" w:hAnsiTheme="majorHAnsi" w:cs="Arial"/>
          <w:i/>
          <w:iCs/>
          <w:sz w:val="18"/>
          <w:szCs w:val="18"/>
        </w:rPr>
        <w:t>*krížikom označiť jednu z</w:t>
      </w:r>
      <w:r w:rsidR="000F1500">
        <w:rPr>
          <w:rFonts w:asciiTheme="majorHAnsi" w:hAnsiTheme="majorHAnsi" w:cs="Arial"/>
          <w:i/>
          <w:iCs/>
          <w:sz w:val="18"/>
          <w:szCs w:val="18"/>
        </w:rPr>
        <w:t> </w:t>
      </w:r>
      <w:r w:rsidRPr="00C6115D">
        <w:rPr>
          <w:rFonts w:asciiTheme="majorHAnsi" w:hAnsiTheme="majorHAnsi" w:cs="Arial"/>
          <w:i/>
          <w:iCs/>
          <w:sz w:val="18"/>
          <w:szCs w:val="18"/>
        </w:rPr>
        <w:t>možností</w:t>
      </w:r>
    </w:p>
    <w:p w14:paraId="479E9291" w14:textId="35A60C1B" w:rsidR="000F1500" w:rsidRPr="00C6115D" w:rsidRDefault="000F1500" w:rsidP="00BD3FFA">
      <w:pPr>
        <w:rPr>
          <w:rFonts w:asciiTheme="majorHAnsi" w:hAnsiTheme="majorHAnsi" w:cs="Arial"/>
          <w:i/>
          <w:iCs/>
          <w:sz w:val="18"/>
          <w:szCs w:val="18"/>
        </w:rPr>
      </w:pPr>
      <w:r>
        <w:rPr>
          <w:rFonts w:asciiTheme="majorHAnsi" w:hAnsiTheme="majorHAnsi" w:cs="Arial"/>
          <w:i/>
          <w:iCs/>
          <w:sz w:val="18"/>
          <w:szCs w:val="18"/>
        </w:rPr>
        <w:t xml:space="preserve">** </w:t>
      </w:r>
      <w:r w:rsidR="000072E1">
        <w:rPr>
          <w:rFonts w:asciiTheme="majorHAnsi" w:hAnsiTheme="majorHAnsi" w:cs="Arial"/>
          <w:i/>
          <w:iCs/>
          <w:sz w:val="18"/>
          <w:szCs w:val="18"/>
        </w:rPr>
        <w:t xml:space="preserve">vyplniť iba v prípade, že „Prístup k implementácii“ </w:t>
      </w:r>
      <w:r w:rsidR="00D915DF">
        <w:rPr>
          <w:rFonts w:asciiTheme="majorHAnsi" w:hAnsiTheme="majorHAnsi" w:cs="Arial"/>
          <w:i/>
          <w:iCs/>
          <w:sz w:val="18"/>
          <w:szCs w:val="18"/>
        </w:rPr>
        <w:t xml:space="preserve">bol </w:t>
      </w:r>
      <w:r w:rsidR="000072E1">
        <w:rPr>
          <w:rFonts w:asciiTheme="majorHAnsi" w:hAnsiTheme="majorHAnsi" w:cs="Arial"/>
          <w:i/>
          <w:iCs/>
          <w:sz w:val="18"/>
          <w:szCs w:val="18"/>
        </w:rPr>
        <w:t xml:space="preserve">pre daný predmet </w:t>
      </w:r>
      <w:r w:rsidR="00735A54">
        <w:rPr>
          <w:rFonts w:asciiTheme="majorHAnsi" w:hAnsiTheme="majorHAnsi" w:cs="Arial"/>
          <w:i/>
          <w:iCs/>
          <w:sz w:val="18"/>
          <w:szCs w:val="18"/>
        </w:rPr>
        <w:t xml:space="preserve">zákazky </w:t>
      </w:r>
      <w:proofErr w:type="spellStart"/>
      <w:r w:rsidR="00735A54">
        <w:rPr>
          <w:rFonts w:asciiTheme="majorHAnsi" w:hAnsiTheme="majorHAnsi" w:cs="Arial"/>
          <w:i/>
          <w:iCs/>
          <w:sz w:val="18"/>
          <w:szCs w:val="18"/>
        </w:rPr>
        <w:t>green</w:t>
      </w:r>
      <w:proofErr w:type="spellEnd"/>
      <w:r w:rsidR="00735A54">
        <w:rPr>
          <w:rFonts w:asciiTheme="majorHAnsi" w:hAnsiTheme="majorHAnsi" w:cs="Arial"/>
          <w:i/>
          <w:iCs/>
          <w:sz w:val="18"/>
          <w:szCs w:val="18"/>
        </w:rPr>
        <w:t xml:space="preserve"> </w:t>
      </w:r>
      <w:proofErr w:type="spellStart"/>
      <w:r w:rsidR="00735A54">
        <w:rPr>
          <w:rFonts w:asciiTheme="majorHAnsi" w:hAnsiTheme="majorHAnsi" w:cs="Arial"/>
          <w:i/>
          <w:iCs/>
          <w:sz w:val="18"/>
          <w:szCs w:val="18"/>
        </w:rPr>
        <w:t>field</w:t>
      </w:r>
      <w:proofErr w:type="spellEnd"/>
      <w:r w:rsidR="00735A54">
        <w:rPr>
          <w:rFonts w:asciiTheme="majorHAnsi" w:hAnsiTheme="majorHAnsi" w:cs="Arial"/>
          <w:i/>
          <w:iCs/>
          <w:sz w:val="18"/>
          <w:szCs w:val="18"/>
        </w:rPr>
        <w:t xml:space="preserve"> a vyjadrenie je „</w:t>
      </w:r>
      <w:proofErr w:type="spellStart"/>
      <w:r w:rsidR="00735A54">
        <w:rPr>
          <w:rFonts w:asciiTheme="majorHAnsi" w:hAnsiTheme="majorHAnsi" w:cs="Arial"/>
          <w:i/>
          <w:iCs/>
          <w:sz w:val="18"/>
          <w:szCs w:val="18"/>
        </w:rPr>
        <w:t>Ano</w:t>
      </w:r>
      <w:proofErr w:type="spellEnd"/>
      <w:r w:rsidR="00735A54">
        <w:rPr>
          <w:rFonts w:asciiTheme="majorHAnsi" w:hAnsiTheme="majorHAnsi" w:cs="Arial"/>
          <w:i/>
          <w:iCs/>
          <w:sz w:val="18"/>
          <w:szCs w:val="18"/>
        </w:rPr>
        <w:t>“</w:t>
      </w:r>
      <w:r w:rsidR="00D915DF">
        <w:rPr>
          <w:rFonts w:asciiTheme="majorHAnsi" w:hAnsiTheme="majorHAnsi" w:cs="Arial"/>
          <w:i/>
          <w:iCs/>
          <w:sz w:val="18"/>
          <w:szCs w:val="18"/>
        </w:rPr>
        <w:t>.</w:t>
      </w:r>
    </w:p>
    <w:p w14:paraId="124076A9" w14:textId="77777777" w:rsidR="00D4666C" w:rsidRPr="00076944" w:rsidRDefault="00D4666C" w:rsidP="00D4666C">
      <w:pPr>
        <w:rPr>
          <w:rFonts w:asciiTheme="majorHAnsi" w:hAnsiTheme="majorHAnsi" w:cs="Arial"/>
          <w:b/>
          <w:sz w:val="20"/>
          <w:szCs w:val="20"/>
        </w:rPr>
      </w:pPr>
      <w:r w:rsidRPr="00076944">
        <w:rPr>
          <w:rFonts w:asciiTheme="majorHAnsi" w:hAnsiTheme="majorHAnsi" w:cs="Arial"/>
          <w:i/>
          <w:sz w:val="20"/>
          <w:szCs w:val="20"/>
        </w:rPr>
        <w:t>Údaje o</w:t>
      </w:r>
      <w:r>
        <w:rPr>
          <w:rFonts w:asciiTheme="majorHAnsi" w:hAnsiTheme="majorHAnsi" w:cs="Arial"/>
          <w:i/>
          <w:sz w:val="20"/>
          <w:szCs w:val="20"/>
        </w:rPr>
        <w:t> </w:t>
      </w:r>
      <w:r w:rsidRPr="00076944">
        <w:rPr>
          <w:rFonts w:asciiTheme="majorHAnsi" w:hAnsiTheme="majorHAnsi" w:cs="Arial"/>
          <w:i/>
          <w:sz w:val="20"/>
          <w:szCs w:val="20"/>
        </w:rPr>
        <w:t>jednotlivých zákazkách uchádzač vyplní do samostatných tabuliek podľa vzoru.</w:t>
      </w:r>
    </w:p>
    <w:p w14:paraId="4E14DE47" w14:textId="77777777" w:rsidR="00D4666C" w:rsidRPr="00076944" w:rsidRDefault="00D4666C" w:rsidP="00D4666C">
      <w:pPr>
        <w:rPr>
          <w:rFonts w:asciiTheme="majorHAnsi" w:hAnsiTheme="majorHAnsi" w:cs="Arial"/>
          <w:b/>
          <w:sz w:val="20"/>
          <w:szCs w:val="20"/>
        </w:rPr>
      </w:pPr>
    </w:p>
    <w:p w14:paraId="11A01C11" w14:textId="77777777" w:rsidR="00D4666C" w:rsidRPr="00076944" w:rsidRDefault="00D4666C" w:rsidP="00D4666C">
      <w:pPr>
        <w:rPr>
          <w:rFonts w:asciiTheme="majorHAnsi" w:hAnsiTheme="majorHAnsi" w:cs="Arial"/>
          <w:b/>
          <w:sz w:val="20"/>
          <w:szCs w:val="20"/>
        </w:rPr>
      </w:pPr>
    </w:p>
    <w:p w14:paraId="46617C96" w14:textId="77777777" w:rsidR="00D4666C" w:rsidRPr="00076944" w:rsidRDefault="00D4666C" w:rsidP="00D4666C">
      <w:pPr>
        <w:rPr>
          <w:rFonts w:asciiTheme="majorHAnsi" w:hAnsiTheme="majorHAnsi" w:cs="Arial"/>
          <w:b/>
          <w:sz w:val="20"/>
          <w:szCs w:val="20"/>
        </w:rPr>
      </w:pPr>
    </w:p>
    <w:tbl>
      <w:tblPr>
        <w:tblW w:w="8293" w:type="dxa"/>
        <w:jc w:val="center"/>
        <w:tblLayout w:type="fixed"/>
        <w:tblLook w:val="0000" w:firstRow="0" w:lastRow="0" w:firstColumn="0" w:lastColumn="0" w:noHBand="0" w:noVBand="0"/>
      </w:tblPr>
      <w:tblGrid>
        <w:gridCol w:w="4148"/>
        <w:gridCol w:w="1027"/>
        <w:gridCol w:w="3118"/>
      </w:tblGrid>
      <w:tr w:rsidR="00D4666C" w:rsidRPr="00076944" w14:paraId="128B8495" w14:textId="77777777" w:rsidTr="0079512B">
        <w:trPr>
          <w:jc w:val="center"/>
        </w:trPr>
        <w:tc>
          <w:tcPr>
            <w:tcW w:w="4148" w:type="dxa"/>
          </w:tcPr>
          <w:p w14:paraId="24F55A1D" w14:textId="77777777" w:rsidR="00D4666C" w:rsidRPr="00076944" w:rsidRDefault="00D4666C" w:rsidP="0079512B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bookmarkStart w:id="7" w:name="_Hlk525908756"/>
            <w:r w:rsidRPr="00076944">
              <w:rPr>
                <w:rFonts w:asciiTheme="majorHAnsi" w:hAnsiTheme="majorHAnsi" w:cs="Arial"/>
                <w:sz w:val="20"/>
                <w:szCs w:val="20"/>
              </w:rPr>
              <w:t>……………………….……………….</w:t>
            </w:r>
          </w:p>
        </w:tc>
        <w:tc>
          <w:tcPr>
            <w:tcW w:w="1027" w:type="dxa"/>
          </w:tcPr>
          <w:p w14:paraId="738ED948" w14:textId="77777777" w:rsidR="00D4666C" w:rsidRPr="00076944" w:rsidRDefault="00D4666C" w:rsidP="0079512B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A329BB0" w14:textId="77777777" w:rsidR="00D4666C" w:rsidRPr="00076944" w:rsidRDefault="00D4666C" w:rsidP="0079512B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        </w:t>
            </w:r>
            <w:r w:rsidRPr="00076944">
              <w:rPr>
                <w:rFonts w:asciiTheme="majorHAnsi" w:hAnsiTheme="majorHAnsi" w:cs="Arial"/>
                <w:sz w:val="20"/>
                <w:szCs w:val="20"/>
              </w:rPr>
              <w:t>……..……………………………</w:t>
            </w:r>
          </w:p>
        </w:tc>
      </w:tr>
      <w:tr w:rsidR="00D4666C" w:rsidRPr="00076944" w14:paraId="1977ED80" w14:textId="77777777" w:rsidTr="0079512B">
        <w:trPr>
          <w:jc w:val="center"/>
        </w:trPr>
        <w:tc>
          <w:tcPr>
            <w:tcW w:w="4148" w:type="dxa"/>
          </w:tcPr>
          <w:p w14:paraId="0D6A1336" w14:textId="77777777" w:rsidR="00D4666C" w:rsidRPr="00076944" w:rsidRDefault="00D4666C" w:rsidP="0079512B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76944">
              <w:rPr>
                <w:rFonts w:asciiTheme="majorHAnsi" w:hAnsiTheme="majorHAnsi" w:cs="Arial"/>
                <w:sz w:val="20"/>
                <w:szCs w:val="20"/>
              </w:rPr>
              <w:t>Meno oprávneného zástupcu uchádzača</w:t>
            </w:r>
          </w:p>
        </w:tc>
        <w:tc>
          <w:tcPr>
            <w:tcW w:w="1027" w:type="dxa"/>
          </w:tcPr>
          <w:p w14:paraId="396FB23E" w14:textId="77777777" w:rsidR="00D4666C" w:rsidRPr="00076944" w:rsidRDefault="00D4666C" w:rsidP="0079512B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D15D423" w14:textId="77777777" w:rsidR="00D4666C" w:rsidRPr="00076944" w:rsidRDefault="00D4666C" w:rsidP="0079512B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76944">
              <w:rPr>
                <w:rFonts w:asciiTheme="majorHAnsi" w:hAnsiTheme="majorHAnsi" w:cs="Arial"/>
                <w:sz w:val="20"/>
                <w:szCs w:val="20"/>
              </w:rPr>
              <w:t>Dátum a</w:t>
            </w:r>
            <w:r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076944">
              <w:rPr>
                <w:rFonts w:asciiTheme="majorHAnsi" w:hAnsiTheme="majorHAnsi" w:cs="Arial"/>
                <w:sz w:val="20"/>
                <w:szCs w:val="20"/>
              </w:rPr>
              <w:t>podpis</w:t>
            </w:r>
          </w:p>
        </w:tc>
      </w:tr>
    </w:tbl>
    <w:p w14:paraId="28DF167A" w14:textId="77777777" w:rsidR="00D4666C" w:rsidRPr="00076944" w:rsidRDefault="00D4666C" w:rsidP="00D4666C">
      <w:pPr>
        <w:jc w:val="both"/>
        <w:rPr>
          <w:rFonts w:asciiTheme="majorHAnsi" w:hAnsiTheme="majorHAnsi" w:cs="Arial"/>
          <w:sz w:val="20"/>
          <w:szCs w:val="20"/>
        </w:rPr>
      </w:pPr>
    </w:p>
    <w:bookmarkEnd w:id="7"/>
    <w:p w14:paraId="116E0B08" w14:textId="0935F823" w:rsidR="00D4666C" w:rsidRDefault="00D4666C" w:rsidP="00D4666C">
      <w:pPr>
        <w:rPr>
          <w:rFonts w:asciiTheme="majorHAnsi" w:hAnsiTheme="majorHAnsi" w:cs="Arial"/>
          <w:sz w:val="20"/>
          <w:szCs w:val="20"/>
        </w:rPr>
      </w:pPr>
      <w:r w:rsidRPr="00076944">
        <w:rPr>
          <w:rFonts w:asciiTheme="majorHAnsi" w:hAnsiTheme="majorHAnsi" w:cs="Arial"/>
          <w:sz w:val="20"/>
          <w:szCs w:val="20"/>
        </w:rPr>
        <w:br w:type="page"/>
      </w:r>
    </w:p>
    <w:p w14:paraId="34119FE5" w14:textId="77777777" w:rsidR="00674A39" w:rsidRPr="00076944" w:rsidRDefault="00674A39" w:rsidP="00674A39">
      <w:pPr>
        <w:tabs>
          <w:tab w:val="num" w:pos="540"/>
        </w:tabs>
        <w:spacing w:line="276" w:lineRule="auto"/>
        <w:jc w:val="right"/>
        <w:rPr>
          <w:rFonts w:asciiTheme="majorHAnsi" w:hAnsiTheme="majorHAnsi" w:cs="Arial"/>
          <w:b/>
          <w:bCs/>
          <w:sz w:val="20"/>
          <w:szCs w:val="20"/>
        </w:rPr>
      </w:pPr>
      <w:bookmarkStart w:id="8" w:name="_Hlk71726462"/>
      <w:r w:rsidRPr="00076944">
        <w:rPr>
          <w:rFonts w:asciiTheme="majorHAnsi" w:hAnsiTheme="majorHAnsi" w:cs="Arial"/>
          <w:b/>
          <w:bCs/>
          <w:sz w:val="20"/>
          <w:szCs w:val="20"/>
        </w:rPr>
        <w:lastRenderedPageBreak/>
        <w:t>Príloha č. 2 k</w:t>
      </w:r>
      <w:r>
        <w:rPr>
          <w:rFonts w:asciiTheme="majorHAnsi" w:hAnsiTheme="majorHAnsi" w:cs="Arial"/>
          <w:b/>
          <w:bCs/>
          <w:sz w:val="20"/>
          <w:szCs w:val="20"/>
        </w:rPr>
        <w:t> </w:t>
      </w:r>
      <w:r w:rsidRPr="00076944">
        <w:rPr>
          <w:rFonts w:asciiTheme="majorHAnsi" w:hAnsiTheme="majorHAnsi" w:cs="Arial"/>
          <w:b/>
          <w:bCs/>
          <w:sz w:val="20"/>
          <w:szCs w:val="20"/>
        </w:rPr>
        <w:t xml:space="preserve">časti A.2 </w:t>
      </w:r>
      <w:r w:rsidRPr="00076944">
        <w:rPr>
          <w:rFonts w:asciiTheme="majorHAnsi" w:hAnsiTheme="majorHAnsi" w:cs="Arial"/>
          <w:b/>
          <w:bCs/>
          <w:i/>
          <w:sz w:val="20"/>
          <w:szCs w:val="20"/>
        </w:rPr>
        <w:t>PODMIENKY ÚČASTI UCHÁDZAČOV</w:t>
      </w:r>
    </w:p>
    <w:bookmarkEnd w:id="8"/>
    <w:p w14:paraId="232FF1EE" w14:textId="77777777" w:rsidR="00674A39" w:rsidRPr="00076944" w:rsidRDefault="00674A39" w:rsidP="00674A39">
      <w:pPr>
        <w:jc w:val="both"/>
        <w:rPr>
          <w:rFonts w:asciiTheme="majorHAnsi" w:hAnsiTheme="majorHAnsi" w:cs="Arial"/>
          <w:sz w:val="20"/>
          <w:szCs w:val="20"/>
        </w:rPr>
      </w:pPr>
    </w:p>
    <w:p w14:paraId="0160F3DB" w14:textId="25452394" w:rsidR="00674A39" w:rsidRPr="00076944" w:rsidRDefault="00B30338" w:rsidP="00674A39">
      <w:pPr>
        <w:jc w:val="center"/>
        <w:rPr>
          <w:rFonts w:asciiTheme="majorHAnsi" w:hAnsiTheme="majorHAnsi" w:cs="Arial"/>
          <w:b/>
          <w:sz w:val="20"/>
          <w:szCs w:val="20"/>
        </w:rPr>
      </w:pPr>
      <w:r w:rsidRPr="00B30338">
        <w:rPr>
          <w:rFonts w:asciiTheme="majorHAnsi" w:hAnsiTheme="majorHAnsi" w:cs="Arial"/>
          <w:b/>
          <w:caps/>
          <w:sz w:val="20"/>
          <w:szCs w:val="20"/>
        </w:rPr>
        <w:t>Referencia</w:t>
      </w:r>
      <w:r>
        <w:rPr>
          <w:rFonts w:asciiTheme="majorHAnsi" w:hAnsiTheme="majorHAnsi" w:cs="Arial"/>
          <w:b/>
          <w:sz w:val="20"/>
          <w:szCs w:val="20"/>
        </w:rPr>
        <w:t xml:space="preserve"> </w:t>
      </w:r>
      <w:r w:rsidR="00674A39" w:rsidRPr="00076944">
        <w:rPr>
          <w:rFonts w:asciiTheme="majorHAnsi" w:hAnsiTheme="majorHAnsi" w:cs="Arial"/>
          <w:b/>
          <w:sz w:val="20"/>
          <w:szCs w:val="20"/>
        </w:rPr>
        <w:t>K</w:t>
      </w:r>
      <w:r w:rsidR="00674A39">
        <w:rPr>
          <w:rFonts w:asciiTheme="majorHAnsi" w:hAnsiTheme="majorHAnsi" w:cs="Arial"/>
          <w:b/>
          <w:sz w:val="20"/>
          <w:szCs w:val="20"/>
        </w:rPr>
        <w:t> </w:t>
      </w:r>
      <w:r w:rsidR="00674A39" w:rsidRPr="00076944">
        <w:rPr>
          <w:rFonts w:asciiTheme="majorHAnsi" w:hAnsiTheme="majorHAnsi" w:cs="Arial"/>
          <w:b/>
          <w:sz w:val="20"/>
          <w:szCs w:val="20"/>
        </w:rPr>
        <w:t xml:space="preserve">SKÚSENOSTIAM OSÔB UCHÁDZAČA </w:t>
      </w:r>
      <w:r w:rsidR="00674A39">
        <w:rPr>
          <w:rFonts w:asciiTheme="majorHAnsi" w:hAnsiTheme="majorHAnsi" w:cs="Arial"/>
          <w:b/>
          <w:sz w:val="20"/>
          <w:szCs w:val="20"/>
        </w:rPr>
        <w:t>–</w:t>
      </w:r>
      <w:r w:rsidR="00674A39" w:rsidRPr="00076944">
        <w:rPr>
          <w:rFonts w:asciiTheme="majorHAnsi" w:hAnsiTheme="majorHAnsi" w:cs="Arial"/>
          <w:b/>
          <w:sz w:val="20"/>
          <w:szCs w:val="20"/>
        </w:rPr>
        <w:t xml:space="preserve"> vzor</w:t>
      </w:r>
    </w:p>
    <w:p w14:paraId="342B6C4D" w14:textId="77777777" w:rsidR="00674A39" w:rsidRDefault="00674A39" w:rsidP="00674A39">
      <w:pPr>
        <w:rPr>
          <w:rFonts w:asciiTheme="majorHAnsi" w:hAnsiTheme="majorHAnsi" w:cs="Arial"/>
          <w:b/>
          <w:sz w:val="20"/>
          <w:szCs w:val="20"/>
        </w:rPr>
      </w:pPr>
    </w:p>
    <w:tbl>
      <w:tblPr>
        <w:tblW w:w="9356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4271"/>
        <w:gridCol w:w="5085"/>
      </w:tblGrid>
      <w:tr w:rsidR="00674A39" w:rsidRPr="003C5848" w14:paraId="2B7975A2" w14:textId="77777777" w:rsidTr="17B3DA19">
        <w:trPr>
          <w:trHeight w:val="415"/>
        </w:trPr>
        <w:tc>
          <w:tcPr>
            <w:tcW w:w="935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6A5F6" w14:textId="77777777" w:rsidR="00674A39" w:rsidRPr="003C5848" w:rsidRDefault="00674A39" w:rsidP="006E6257">
            <w:pPr>
              <w:pStyle w:val="BodyText2"/>
              <w:jc w:val="center"/>
              <w:rPr>
                <w:rFonts w:ascii="Cambria" w:hAnsi="Cambria"/>
                <w:b/>
                <w:bCs/>
              </w:rPr>
            </w:pPr>
            <w:r w:rsidRPr="003C5848">
              <w:rPr>
                <w:rFonts w:ascii="Cambria" w:hAnsi="Cambria"/>
                <w:b/>
                <w:bCs/>
              </w:rPr>
              <w:t>Osobné praktické skúsenosti kľúčového experta</w:t>
            </w:r>
          </w:p>
        </w:tc>
      </w:tr>
      <w:tr w:rsidR="00674A39" w:rsidRPr="003C5848" w14:paraId="4F96050C" w14:textId="77777777" w:rsidTr="17B3DA19">
        <w:trPr>
          <w:trHeight w:val="355"/>
        </w:trPr>
        <w:tc>
          <w:tcPr>
            <w:tcW w:w="4271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A28238" w14:textId="77777777" w:rsidR="00674A39" w:rsidRPr="003C5848" w:rsidRDefault="00674A39" w:rsidP="006E6257">
            <w:pPr>
              <w:pStyle w:val="BodyText2"/>
              <w:rPr>
                <w:rFonts w:ascii="Cambria" w:hAnsi="Cambria"/>
                <w:b/>
                <w:bCs/>
              </w:rPr>
            </w:pPr>
            <w:r w:rsidRPr="003C5848">
              <w:rPr>
                <w:rFonts w:ascii="Cambria" w:hAnsi="Cambria"/>
                <w:b/>
                <w:bCs/>
              </w:rPr>
              <w:t>Identifikácia osoby</w:t>
            </w:r>
          </w:p>
          <w:p w14:paraId="0E6A96CB" w14:textId="77777777" w:rsidR="00674A39" w:rsidRPr="003C5848" w:rsidRDefault="00674A39" w:rsidP="006E6257">
            <w:pPr>
              <w:pStyle w:val="BodyText2"/>
              <w:rPr>
                <w:rFonts w:ascii="Cambria" w:hAnsi="Cambria"/>
                <w:bCs/>
              </w:rPr>
            </w:pPr>
            <w:r w:rsidRPr="003C5848">
              <w:rPr>
                <w:rFonts w:ascii="Cambria" w:hAnsi="Cambria"/>
                <w:bCs/>
              </w:rPr>
              <w:t>(</w:t>
            </w:r>
            <w:r w:rsidRPr="003C5848">
              <w:rPr>
                <w:rFonts w:ascii="Cambria" w:hAnsi="Cambria"/>
              </w:rPr>
              <w:t>meno a priezvisko kľúčového experta)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A27AFF5" w14:textId="77777777" w:rsidR="00674A39" w:rsidRPr="003C5848" w:rsidRDefault="00674A39" w:rsidP="006E6257">
            <w:pPr>
              <w:pStyle w:val="BodyText2"/>
              <w:rPr>
                <w:rFonts w:ascii="Cambria" w:hAnsi="Cambria"/>
                <w:b/>
                <w:bCs/>
              </w:rPr>
            </w:pPr>
            <w:r w:rsidRPr="003C5848">
              <w:rPr>
                <w:rFonts w:ascii="Cambria" w:hAnsi="Cambria"/>
              </w:rPr>
              <w:t>&lt;</w:t>
            </w:r>
            <w:r w:rsidRPr="003C5848">
              <w:rPr>
                <w:rFonts w:ascii="Cambria" w:hAnsi="Cambria"/>
                <w:color w:val="00B0F0"/>
              </w:rPr>
              <w:t>vyplní uchádzač</w:t>
            </w:r>
            <w:r w:rsidRPr="003C5848">
              <w:rPr>
                <w:rFonts w:ascii="Cambria" w:hAnsi="Cambria"/>
              </w:rPr>
              <w:t>&gt;</w:t>
            </w:r>
          </w:p>
        </w:tc>
      </w:tr>
      <w:tr w:rsidR="00674A39" w:rsidRPr="003C5848" w14:paraId="382626BB" w14:textId="77777777" w:rsidTr="17B3DA19">
        <w:trPr>
          <w:trHeight w:val="355"/>
        </w:trPr>
        <w:tc>
          <w:tcPr>
            <w:tcW w:w="4271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94C7C4B" w14:textId="44021FC2" w:rsidR="00674A39" w:rsidRPr="003C5848" w:rsidRDefault="00B30338" w:rsidP="006E6257">
            <w:pPr>
              <w:pStyle w:val="BodyText2"/>
              <w:rPr>
                <w:rFonts w:ascii="Cambria" w:hAnsi="Cambria"/>
                <w:b/>
                <w:bCs/>
              </w:rPr>
            </w:pPr>
            <w:r w:rsidRPr="003C5848">
              <w:rPr>
                <w:rFonts w:ascii="Cambria" w:hAnsi="Cambria"/>
                <w:b/>
                <w:bCs/>
              </w:rPr>
              <w:t>Navrhovaná f</w:t>
            </w:r>
            <w:r w:rsidR="00674A39" w:rsidRPr="003C5848">
              <w:rPr>
                <w:rFonts w:ascii="Cambria" w:hAnsi="Cambria"/>
                <w:b/>
                <w:bCs/>
              </w:rPr>
              <w:t xml:space="preserve">unkcia v rámci </w:t>
            </w:r>
            <w:r w:rsidR="00976F2C" w:rsidRPr="003C5848">
              <w:rPr>
                <w:rFonts w:ascii="Cambria" w:hAnsi="Cambria"/>
                <w:b/>
                <w:bCs/>
              </w:rPr>
              <w:t>plnenia predmetu zmluvy</w:t>
            </w:r>
          </w:p>
          <w:p w14:paraId="16492868" w14:textId="77777777" w:rsidR="00674A39" w:rsidRPr="003C5848" w:rsidRDefault="00674A39" w:rsidP="006E6257">
            <w:pPr>
              <w:pStyle w:val="BodyText2"/>
              <w:rPr>
                <w:rFonts w:ascii="Cambria" w:hAnsi="Cambria"/>
                <w:b/>
                <w:bCs/>
              </w:rPr>
            </w:pPr>
          </w:p>
        </w:tc>
        <w:tc>
          <w:tcPr>
            <w:tcW w:w="50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0F9FEB7C" w14:textId="77777777" w:rsidR="00674A39" w:rsidRPr="003C5848" w:rsidRDefault="00674A39" w:rsidP="006E6257">
            <w:pPr>
              <w:pStyle w:val="BodyText2"/>
              <w:rPr>
                <w:rFonts w:ascii="Cambria" w:hAnsi="Cambria"/>
                <w:color w:val="00B0F0"/>
              </w:rPr>
            </w:pPr>
            <w:r w:rsidRPr="003C5848">
              <w:rPr>
                <w:rFonts w:ascii="Cambria" w:hAnsi="Cambria"/>
              </w:rPr>
              <w:t>Uchádzač označí kľúčového experta:</w:t>
            </w:r>
            <w:r w:rsidRPr="003C5848" w:rsidDel="00BA7632">
              <w:rPr>
                <w:rFonts w:ascii="Cambria" w:hAnsi="Cambria"/>
              </w:rPr>
              <w:t xml:space="preserve"> </w:t>
            </w:r>
          </w:p>
          <w:p w14:paraId="15AA94DF" w14:textId="77777777" w:rsidR="00674A39" w:rsidRPr="003C5848" w:rsidRDefault="00976F2C" w:rsidP="00674A39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C5848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>Expert č. 1 - Projektový manažér</w:t>
            </w:r>
          </w:p>
          <w:p w14:paraId="66CE0499" w14:textId="77777777" w:rsidR="00D13975" w:rsidRPr="00D13975" w:rsidRDefault="00D13975" w:rsidP="00D13975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C5848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>Expert č. 2 – Analytik</w:t>
            </w:r>
          </w:p>
          <w:p w14:paraId="3B9266C6" w14:textId="22D5E52A" w:rsidR="00D13975" w:rsidRPr="003C5848" w:rsidRDefault="00D13975" w:rsidP="00D13975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C5848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 xml:space="preserve">Expert č. </w:t>
            </w:r>
            <w:r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>3</w:t>
            </w:r>
            <w:r w:rsidRPr="003C5848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 xml:space="preserve"> – Analytik</w:t>
            </w:r>
          </w:p>
          <w:p w14:paraId="0DAFD09C" w14:textId="658245E7" w:rsidR="00976F2C" w:rsidRPr="003C5848" w:rsidRDefault="00976F2C" w:rsidP="00674A39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C5848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 xml:space="preserve">Expert č. </w:t>
            </w:r>
            <w:r w:rsidR="00D13975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>4</w:t>
            </w:r>
            <w:r w:rsidRPr="003C5848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 xml:space="preserve"> – Architekt</w:t>
            </w:r>
          </w:p>
          <w:p w14:paraId="481CB961" w14:textId="56353A54" w:rsidR="00976F2C" w:rsidRPr="003C5848" w:rsidRDefault="00976F2C" w:rsidP="00674A39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C5848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 xml:space="preserve">Expert č. </w:t>
            </w:r>
            <w:r w:rsidR="00D13975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>5</w:t>
            </w:r>
            <w:r w:rsidRPr="003C5848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 xml:space="preserve"> – Konzultant pre SAP </w:t>
            </w:r>
          </w:p>
          <w:p w14:paraId="717F55E2" w14:textId="7E1E5180" w:rsidR="00976F2C" w:rsidRPr="003C5848" w:rsidRDefault="00976F2C" w:rsidP="00674A39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contextualSpacing w:val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C5848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 xml:space="preserve">Expert č. </w:t>
            </w:r>
            <w:r w:rsidR="00D13975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>6</w:t>
            </w:r>
            <w:r w:rsidRPr="003C5848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 xml:space="preserve"> – Konzultant pre SAP </w:t>
            </w:r>
          </w:p>
          <w:p w14:paraId="53FA394F" w14:textId="119DAD48" w:rsidR="00976F2C" w:rsidRPr="000C3FC3" w:rsidRDefault="00976F2C" w:rsidP="00674A39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contextualSpacing w:val="0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3C5848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 xml:space="preserve">Expert č. </w:t>
            </w:r>
            <w:r w:rsidR="00D13975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>7</w:t>
            </w:r>
            <w:r w:rsidRPr="003C5848">
              <w:rPr>
                <w:rFonts w:ascii="Cambria" w:eastAsia="Times New Roman" w:hAnsi="Cambria" w:cstheme="minorHAnsi"/>
                <w:sz w:val="20"/>
                <w:szCs w:val="20"/>
                <w:shd w:val="clear" w:color="auto" w:fill="FFFFFF"/>
                <w:lang w:eastAsia="en-GB"/>
              </w:rPr>
              <w:t xml:space="preserve"> – Konzultant pre SAP</w:t>
            </w:r>
          </w:p>
          <w:p w14:paraId="05F1803E" w14:textId="77777777" w:rsidR="000C3FC3" w:rsidRDefault="00D13975" w:rsidP="00674A39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contextualSpacing w:val="0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D13975">
              <w:rPr>
                <w:rFonts w:ascii="Cambria" w:hAnsi="Cambria" w:cs="Arial"/>
                <w:bCs/>
                <w:sz w:val="20"/>
                <w:szCs w:val="20"/>
              </w:rPr>
              <w:t xml:space="preserve">Expert č. 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8</w:t>
            </w:r>
            <w:r w:rsidRPr="00D13975">
              <w:rPr>
                <w:rFonts w:ascii="Cambria" w:hAnsi="Cambria" w:cs="Arial"/>
                <w:bCs/>
                <w:sz w:val="20"/>
                <w:szCs w:val="20"/>
              </w:rPr>
              <w:t xml:space="preserve"> – Test manažér pre SAP</w:t>
            </w:r>
          </w:p>
          <w:p w14:paraId="138388DC" w14:textId="6E39EC0B" w:rsidR="00D13975" w:rsidRPr="003C5848" w:rsidRDefault="00D13975" w:rsidP="00674A39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contextualSpacing w:val="0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D13975">
              <w:rPr>
                <w:rFonts w:ascii="Cambria" w:hAnsi="Cambria" w:cs="Arial"/>
                <w:bCs/>
                <w:sz w:val="20"/>
                <w:szCs w:val="20"/>
              </w:rPr>
              <w:t>Expert č. 9 – Senior vývojár pre SAP</w:t>
            </w:r>
          </w:p>
        </w:tc>
      </w:tr>
      <w:tr w:rsidR="00674A39" w:rsidRPr="003C5848" w14:paraId="460E20E8" w14:textId="77777777" w:rsidTr="17B3DA19">
        <w:trPr>
          <w:trHeight w:val="280"/>
        </w:trPr>
        <w:tc>
          <w:tcPr>
            <w:tcW w:w="4271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AA8A05D" w14:textId="77777777" w:rsidR="00674A39" w:rsidRPr="003C5848" w:rsidRDefault="00674A39" w:rsidP="006E6257">
            <w:pPr>
              <w:pStyle w:val="BodyText2"/>
              <w:rPr>
                <w:rFonts w:ascii="Cambria" w:hAnsi="Cambria"/>
                <w:b/>
                <w:bCs/>
              </w:rPr>
            </w:pPr>
            <w:r w:rsidRPr="003C5848">
              <w:rPr>
                <w:rFonts w:ascii="Cambria" w:hAnsi="Cambria"/>
                <w:b/>
                <w:bCs/>
              </w:rPr>
              <w:t>Názov a sídlo zamestnávateľa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221CCDC1" w14:textId="77777777" w:rsidR="00674A39" w:rsidRPr="003C5848" w:rsidRDefault="00674A39" w:rsidP="006E6257">
            <w:pPr>
              <w:pStyle w:val="BodyText2"/>
              <w:rPr>
                <w:rFonts w:ascii="Cambria" w:hAnsi="Cambria"/>
              </w:rPr>
            </w:pPr>
            <w:r w:rsidRPr="003C5848">
              <w:rPr>
                <w:rFonts w:ascii="Cambria" w:hAnsi="Cambria"/>
              </w:rPr>
              <w:t>&lt;</w:t>
            </w:r>
            <w:r w:rsidRPr="003C5848">
              <w:rPr>
                <w:rFonts w:ascii="Cambria" w:hAnsi="Cambria"/>
                <w:color w:val="00B0F0"/>
              </w:rPr>
              <w:t>vyplní uchádzač</w:t>
            </w:r>
            <w:r w:rsidRPr="003C5848">
              <w:rPr>
                <w:rFonts w:ascii="Cambria" w:hAnsi="Cambria"/>
              </w:rPr>
              <w:t>&gt;</w:t>
            </w:r>
          </w:p>
        </w:tc>
      </w:tr>
      <w:tr w:rsidR="00674A39" w:rsidRPr="003C5848" w14:paraId="7E35750E" w14:textId="77777777" w:rsidTr="17B3DA19">
        <w:trPr>
          <w:trHeight w:val="271"/>
        </w:trPr>
        <w:tc>
          <w:tcPr>
            <w:tcW w:w="4271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7113C2D" w14:textId="77777777" w:rsidR="00674A39" w:rsidRPr="003C5848" w:rsidRDefault="00674A39" w:rsidP="006E6257">
            <w:pPr>
              <w:pStyle w:val="BodyText2"/>
              <w:rPr>
                <w:rFonts w:ascii="Cambria" w:hAnsi="Cambria"/>
                <w:b/>
                <w:bCs/>
              </w:rPr>
            </w:pPr>
            <w:r w:rsidRPr="003C5848">
              <w:rPr>
                <w:rFonts w:ascii="Cambria" w:hAnsi="Cambria"/>
                <w:b/>
                <w:bCs/>
              </w:rPr>
              <w:t>Názov a sídlo odberateľa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5B3E404B" w14:textId="77777777" w:rsidR="00674A39" w:rsidRPr="003C5848" w:rsidRDefault="00674A39" w:rsidP="006E6257">
            <w:pPr>
              <w:pStyle w:val="BodyText2"/>
              <w:rPr>
                <w:rFonts w:ascii="Cambria" w:hAnsi="Cambria"/>
              </w:rPr>
            </w:pPr>
            <w:r w:rsidRPr="003C5848">
              <w:rPr>
                <w:rFonts w:ascii="Cambria" w:hAnsi="Cambria"/>
              </w:rPr>
              <w:t>&lt;</w:t>
            </w:r>
            <w:r w:rsidRPr="003C5848">
              <w:rPr>
                <w:rFonts w:ascii="Cambria" w:hAnsi="Cambria"/>
                <w:color w:val="00B0F0"/>
              </w:rPr>
              <w:t>vyplní uchádzač</w:t>
            </w:r>
            <w:r w:rsidRPr="003C5848">
              <w:rPr>
                <w:rFonts w:ascii="Cambria" w:hAnsi="Cambria"/>
              </w:rPr>
              <w:t>&gt;</w:t>
            </w:r>
          </w:p>
        </w:tc>
      </w:tr>
      <w:tr w:rsidR="00976F2C" w:rsidRPr="003C5848" w14:paraId="17F97303" w14:textId="77777777" w:rsidTr="17B3DA19">
        <w:trPr>
          <w:trHeight w:val="363"/>
        </w:trPr>
        <w:tc>
          <w:tcPr>
            <w:tcW w:w="4271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6EBC642" w14:textId="62AAF451" w:rsidR="00976F2C" w:rsidRPr="003610B0" w:rsidRDefault="00976F2C" w:rsidP="006E6257">
            <w:pPr>
              <w:pStyle w:val="BodyText2"/>
              <w:rPr>
                <w:rFonts w:ascii="Cambria" w:hAnsi="Cambria"/>
                <w:b/>
                <w:bCs/>
              </w:rPr>
            </w:pPr>
            <w:r w:rsidRPr="003610B0">
              <w:rPr>
                <w:rFonts w:ascii="Cambria" w:hAnsi="Cambria"/>
                <w:b/>
                <w:bCs/>
              </w:rPr>
              <w:t xml:space="preserve">Označenie a názov </w:t>
            </w:r>
            <w:r w:rsidR="00B30338" w:rsidRPr="003610B0">
              <w:rPr>
                <w:rFonts w:ascii="Cambria" w:hAnsi="Cambria"/>
                <w:b/>
                <w:bCs/>
              </w:rPr>
              <w:t>zákazky (</w:t>
            </w:r>
            <w:r w:rsidRPr="003610B0">
              <w:rPr>
                <w:rFonts w:ascii="Cambria" w:hAnsi="Cambria"/>
                <w:b/>
                <w:bCs/>
              </w:rPr>
              <w:t>projektu</w:t>
            </w:r>
            <w:r w:rsidR="00B30338" w:rsidRPr="003610B0">
              <w:rPr>
                <w:rFonts w:ascii="Cambria" w:hAnsi="Cambria"/>
                <w:b/>
                <w:bCs/>
              </w:rPr>
              <w:t>)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6E218BB4" w14:textId="77777777" w:rsidR="00976F2C" w:rsidRPr="003C5848" w:rsidRDefault="00976F2C" w:rsidP="006E6257">
            <w:pPr>
              <w:pStyle w:val="BodyText2"/>
              <w:rPr>
                <w:rFonts w:ascii="Cambria" w:hAnsi="Cambria"/>
              </w:rPr>
            </w:pPr>
          </w:p>
        </w:tc>
      </w:tr>
      <w:tr w:rsidR="00674A39" w:rsidRPr="003C5848" w14:paraId="128379AC" w14:textId="77777777" w:rsidTr="17B3DA19">
        <w:trPr>
          <w:trHeight w:val="363"/>
        </w:trPr>
        <w:tc>
          <w:tcPr>
            <w:tcW w:w="4271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D884EF" w14:textId="598DE9E5" w:rsidR="00674A39" w:rsidRPr="003C5848" w:rsidRDefault="00674A39" w:rsidP="006E6257">
            <w:pPr>
              <w:pStyle w:val="BodyText2"/>
              <w:rPr>
                <w:rFonts w:ascii="Cambria" w:hAnsi="Cambria"/>
                <w:b/>
              </w:rPr>
            </w:pPr>
            <w:r w:rsidRPr="003C5848">
              <w:rPr>
                <w:rFonts w:ascii="Cambria" w:hAnsi="Cambria"/>
                <w:b/>
                <w:bCs/>
              </w:rPr>
              <w:t>Stručný opis predmetu zákazky</w:t>
            </w:r>
            <w:r w:rsidR="00B30338" w:rsidRPr="003C5848">
              <w:rPr>
                <w:rFonts w:ascii="Cambria" w:hAnsi="Cambria"/>
                <w:b/>
                <w:bCs/>
              </w:rPr>
              <w:t xml:space="preserve"> (projektu)</w:t>
            </w:r>
            <w:r w:rsidRPr="003C5848">
              <w:rPr>
                <w:rFonts w:ascii="Cambria" w:hAnsi="Cambria"/>
                <w:b/>
              </w:rPr>
              <w:t xml:space="preserve"> v rozsahu:</w:t>
            </w:r>
          </w:p>
          <w:p w14:paraId="5587990A" w14:textId="3AD3FAFD" w:rsidR="00674A39" w:rsidRPr="003C5848" w:rsidRDefault="00B30338" w:rsidP="00B30338">
            <w:pPr>
              <w:pStyle w:val="BodyText2"/>
              <w:rPr>
                <w:rFonts w:ascii="Cambria" w:hAnsi="Cambria"/>
                <w:bCs/>
              </w:rPr>
            </w:pPr>
            <w:r w:rsidRPr="003C5848">
              <w:rPr>
                <w:rFonts w:ascii="Cambria" w:hAnsi="Cambria"/>
                <w:bCs/>
              </w:rPr>
              <w:t>(</w:t>
            </w:r>
            <w:r w:rsidR="00674A39" w:rsidRPr="003C5848">
              <w:rPr>
                <w:rFonts w:ascii="Cambria" w:hAnsi="Cambria"/>
                <w:bCs/>
              </w:rPr>
              <w:t xml:space="preserve">stručný opis </w:t>
            </w:r>
            <w:r w:rsidRPr="003C5848">
              <w:rPr>
                <w:rFonts w:ascii="Cambria" w:hAnsi="Cambria"/>
                <w:bCs/>
              </w:rPr>
              <w:t>projektu</w:t>
            </w:r>
            <w:r w:rsidR="003C5848" w:rsidRPr="003C5848">
              <w:rPr>
                <w:rFonts w:ascii="Cambria" w:hAnsi="Cambria"/>
                <w:bCs/>
              </w:rPr>
              <w:t xml:space="preserve"> umožňujúci zhodnotiť </w:t>
            </w:r>
            <w:r w:rsidR="003C5848">
              <w:rPr>
                <w:rFonts w:ascii="Cambria" w:hAnsi="Cambria"/>
                <w:bCs/>
              </w:rPr>
              <w:t>obsah projektu vo vzťahu k predmetu zákazky</w:t>
            </w:r>
            <w:r w:rsidR="003C5848" w:rsidRPr="003C5848">
              <w:rPr>
                <w:rFonts w:ascii="Cambria" w:hAnsi="Cambria"/>
                <w:bCs/>
              </w:rPr>
              <w:t xml:space="preserve"> </w:t>
            </w:r>
            <w:r w:rsidR="003610B0">
              <w:rPr>
                <w:rFonts w:ascii="Cambria" w:hAnsi="Cambria"/>
                <w:bCs/>
              </w:rPr>
              <w:t>verejného obstarávateľa</w:t>
            </w:r>
            <w:r w:rsidRPr="003C5848">
              <w:rPr>
                <w:rFonts w:ascii="Cambria" w:hAnsi="Cambria"/>
                <w:bCs/>
              </w:rPr>
              <w:t>)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4E06E76E" w14:textId="77777777" w:rsidR="00674A39" w:rsidRPr="003C5848" w:rsidRDefault="00674A39" w:rsidP="006E6257">
            <w:pPr>
              <w:pStyle w:val="BodyText2"/>
              <w:rPr>
                <w:rFonts w:ascii="Cambria" w:hAnsi="Cambria"/>
              </w:rPr>
            </w:pPr>
            <w:r w:rsidRPr="003C5848">
              <w:rPr>
                <w:rFonts w:ascii="Cambria" w:hAnsi="Cambria"/>
              </w:rPr>
              <w:t>&lt;</w:t>
            </w:r>
            <w:r w:rsidRPr="003C5848">
              <w:rPr>
                <w:rFonts w:ascii="Cambria" w:hAnsi="Cambria"/>
                <w:color w:val="00B0F0"/>
              </w:rPr>
              <w:t>vyplní uchádzač</w:t>
            </w:r>
            <w:r w:rsidRPr="003C5848">
              <w:rPr>
                <w:rFonts w:ascii="Cambria" w:hAnsi="Cambria"/>
              </w:rPr>
              <w:t>&gt;</w:t>
            </w:r>
          </w:p>
          <w:p w14:paraId="4A53F8FA" w14:textId="485E54EC" w:rsidR="00674A39" w:rsidRPr="003C5848" w:rsidRDefault="00674A39" w:rsidP="00B30338">
            <w:pPr>
              <w:pStyle w:val="BodyText2"/>
              <w:ind w:left="339"/>
              <w:rPr>
                <w:rFonts w:ascii="Cambria" w:hAnsi="Cambria"/>
                <w:b/>
              </w:rPr>
            </w:pPr>
          </w:p>
        </w:tc>
      </w:tr>
      <w:tr w:rsidR="00674A39" w:rsidRPr="003C5848" w14:paraId="36E9695D" w14:textId="77777777" w:rsidTr="17B3DA19">
        <w:trPr>
          <w:trHeight w:val="363"/>
        </w:trPr>
        <w:tc>
          <w:tcPr>
            <w:tcW w:w="4271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D9F282D" w14:textId="77777777" w:rsidR="00674A39" w:rsidRPr="003C5848" w:rsidRDefault="00674A39" w:rsidP="006E6257">
            <w:pPr>
              <w:pStyle w:val="BodyText2"/>
              <w:rPr>
                <w:rFonts w:ascii="Cambria" w:hAnsi="Cambria"/>
                <w:b/>
                <w:bCs/>
              </w:rPr>
            </w:pPr>
            <w:r w:rsidRPr="003C5848">
              <w:rPr>
                <w:rFonts w:ascii="Cambria" w:hAnsi="Cambria"/>
                <w:b/>
                <w:bCs/>
              </w:rPr>
              <w:t>Funkcia osoby na zákazke</w:t>
            </w:r>
          </w:p>
          <w:p w14:paraId="58DF86B6" w14:textId="0253474D" w:rsidR="00976F2C" w:rsidRPr="003C5848" w:rsidRDefault="00976F2C" w:rsidP="006E6257">
            <w:pPr>
              <w:pStyle w:val="BodyText2"/>
              <w:rPr>
                <w:rFonts w:ascii="Cambria" w:hAnsi="Cambria"/>
                <w:b/>
                <w:bCs/>
              </w:rPr>
            </w:pPr>
            <w:r w:rsidRPr="003C5848">
              <w:rPr>
                <w:rFonts w:ascii="Cambria" w:hAnsi="Cambria"/>
                <w:b/>
                <w:bCs/>
              </w:rPr>
              <w:t>(</w:t>
            </w:r>
            <w:r w:rsidRPr="003C5848">
              <w:rPr>
                <w:rFonts w:ascii="Cambria" w:hAnsi="Cambria"/>
              </w:rPr>
              <w:t>stručný opis činností, ktoré Expert v rámci projektu realizoval, príp. pozícia na projekte</w:t>
            </w:r>
            <w:r w:rsidRPr="003C5848">
              <w:rPr>
                <w:rFonts w:ascii="Cambria" w:hAnsi="Cambria"/>
                <w:b/>
                <w:bCs/>
              </w:rPr>
              <w:t>)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123FDC0C" w14:textId="77777777" w:rsidR="00674A39" w:rsidRPr="003C5848" w:rsidRDefault="00674A39" w:rsidP="006E6257">
            <w:pPr>
              <w:pStyle w:val="BodyText2"/>
              <w:rPr>
                <w:rFonts w:ascii="Cambria" w:hAnsi="Cambria"/>
              </w:rPr>
            </w:pPr>
            <w:r w:rsidRPr="003C5848">
              <w:rPr>
                <w:rFonts w:ascii="Cambria" w:hAnsi="Cambria"/>
              </w:rPr>
              <w:t>&lt;</w:t>
            </w:r>
            <w:r w:rsidRPr="003C5848">
              <w:rPr>
                <w:rFonts w:ascii="Cambria" w:hAnsi="Cambria"/>
                <w:color w:val="00B0F0"/>
              </w:rPr>
              <w:t>vyplní uchádzač</w:t>
            </w:r>
            <w:r w:rsidRPr="003C5848">
              <w:rPr>
                <w:rFonts w:ascii="Cambria" w:hAnsi="Cambria"/>
              </w:rPr>
              <w:t>&gt;</w:t>
            </w:r>
          </w:p>
        </w:tc>
      </w:tr>
      <w:tr w:rsidR="00674A39" w:rsidRPr="003C5848" w14:paraId="41873017" w14:textId="77777777" w:rsidTr="17B3DA19">
        <w:trPr>
          <w:trHeight w:val="363"/>
        </w:trPr>
        <w:tc>
          <w:tcPr>
            <w:tcW w:w="4271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58276B0" w14:textId="62C2C960" w:rsidR="003610B0" w:rsidRDefault="00674A39" w:rsidP="006E6257">
            <w:pPr>
              <w:pStyle w:val="BodyText2"/>
              <w:rPr>
                <w:rFonts w:ascii="Cambria" w:hAnsi="Cambria"/>
                <w:b/>
              </w:rPr>
            </w:pPr>
            <w:r w:rsidRPr="003C5848">
              <w:rPr>
                <w:rFonts w:ascii="Cambria" w:hAnsi="Cambria"/>
                <w:b/>
              </w:rPr>
              <w:t>Počet MD kľúčového experta odpracovaných na zákazke</w:t>
            </w:r>
            <w:r w:rsidR="00F55D32">
              <w:rPr>
                <w:rFonts w:ascii="Cambria" w:hAnsi="Cambria"/>
                <w:b/>
              </w:rPr>
              <w:t xml:space="preserve"> (PSE)</w:t>
            </w:r>
          </w:p>
          <w:p w14:paraId="337BE6AF" w14:textId="0E87A7D9" w:rsidR="00674A39" w:rsidRPr="003C5848" w:rsidRDefault="00674A39" w:rsidP="17B3DA19">
            <w:pPr>
              <w:pStyle w:val="BodyText2"/>
              <w:rPr>
                <w:rFonts w:ascii="Cambria" w:hAnsi="Cambria"/>
                <w:b/>
                <w:bCs/>
              </w:rPr>
            </w:pPr>
            <w:r w:rsidRPr="17B3DA19">
              <w:rPr>
                <w:rFonts w:ascii="Cambria" w:hAnsi="Cambria"/>
              </w:rPr>
              <w:t>(minimálne</w:t>
            </w:r>
            <w:r w:rsidRPr="17B3DA19">
              <w:rPr>
                <w:rFonts w:ascii="Cambria" w:hAnsi="Cambria"/>
                <w:b/>
                <w:bCs/>
              </w:rPr>
              <w:t xml:space="preserve"> </w:t>
            </w:r>
            <w:r w:rsidR="00371968" w:rsidRPr="17B3DA19">
              <w:rPr>
                <w:rFonts w:ascii="Cambria" w:hAnsi="Cambria"/>
                <w:b/>
                <w:bCs/>
              </w:rPr>
              <w:t>20</w:t>
            </w:r>
            <w:r w:rsidRPr="17B3DA19">
              <w:rPr>
                <w:rFonts w:ascii="Cambria" w:hAnsi="Cambria"/>
                <w:b/>
                <w:bCs/>
              </w:rPr>
              <w:t>0 človekodní)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334D8F82" w14:textId="77777777" w:rsidR="00674A39" w:rsidRPr="003C5848" w:rsidRDefault="00674A39" w:rsidP="006E6257">
            <w:pPr>
              <w:pStyle w:val="BodyText2"/>
              <w:rPr>
                <w:rFonts w:ascii="Cambria" w:hAnsi="Cambria"/>
              </w:rPr>
            </w:pPr>
            <w:r w:rsidRPr="003C5848">
              <w:rPr>
                <w:rFonts w:ascii="Cambria" w:hAnsi="Cambria"/>
              </w:rPr>
              <w:t>&lt;</w:t>
            </w:r>
            <w:r w:rsidRPr="003C5848">
              <w:rPr>
                <w:rFonts w:ascii="Cambria" w:hAnsi="Cambria"/>
                <w:color w:val="00B0F0"/>
              </w:rPr>
              <w:t>vyplní uchádzač</w:t>
            </w:r>
            <w:r w:rsidRPr="003C5848">
              <w:rPr>
                <w:rFonts w:ascii="Cambria" w:hAnsi="Cambria"/>
              </w:rPr>
              <w:t>&gt;</w:t>
            </w:r>
          </w:p>
        </w:tc>
      </w:tr>
      <w:tr w:rsidR="00674A39" w:rsidRPr="003C5848" w14:paraId="675AA571" w14:textId="77777777" w:rsidTr="17B3DA19">
        <w:trPr>
          <w:trHeight w:val="363"/>
        </w:trPr>
        <w:tc>
          <w:tcPr>
            <w:tcW w:w="4271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4CAF3B" w14:textId="77777777" w:rsidR="00674A39" w:rsidRPr="003C5848" w:rsidRDefault="00674A39" w:rsidP="006E6257">
            <w:pPr>
              <w:pStyle w:val="BodyText2"/>
              <w:rPr>
                <w:rFonts w:ascii="Cambria" w:hAnsi="Cambria"/>
                <w:b/>
                <w:bCs/>
              </w:rPr>
            </w:pPr>
            <w:r w:rsidRPr="003C5848">
              <w:rPr>
                <w:rFonts w:ascii="Cambria" w:hAnsi="Cambria"/>
                <w:b/>
                <w:bCs/>
              </w:rPr>
              <w:t>Obdobie</w:t>
            </w:r>
          </w:p>
          <w:p w14:paraId="6AEB5235" w14:textId="77777777" w:rsidR="00674A39" w:rsidRPr="003C5848" w:rsidRDefault="00674A39" w:rsidP="006E6257">
            <w:pPr>
              <w:pStyle w:val="BodyText2"/>
              <w:rPr>
                <w:rFonts w:ascii="Cambria" w:hAnsi="Cambria"/>
                <w:bCs/>
              </w:rPr>
            </w:pPr>
            <w:r w:rsidRPr="003C5848">
              <w:rPr>
                <w:rFonts w:ascii="Cambria" w:hAnsi="Cambria"/>
              </w:rPr>
              <w:t>(začiatok a koniec plnenia predmetu zákazky vo formáte mesiac/rok)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60BDAB1F" w14:textId="77777777" w:rsidR="00674A39" w:rsidRPr="003C5848" w:rsidRDefault="00674A39" w:rsidP="006E6257">
            <w:pPr>
              <w:pStyle w:val="BodyText2"/>
              <w:rPr>
                <w:rFonts w:ascii="Cambria" w:hAnsi="Cambria"/>
                <w:i/>
                <w:highlight w:val="yellow"/>
              </w:rPr>
            </w:pPr>
            <w:r w:rsidRPr="003C5848">
              <w:rPr>
                <w:rFonts w:ascii="Cambria" w:hAnsi="Cambria"/>
              </w:rPr>
              <w:t>&lt;</w:t>
            </w:r>
            <w:r w:rsidRPr="003C5848">
              <w:rPr>
                <w:rFonts w:ascii="Cambria" w:hAnsi="Cambria"/>
                <w:color w:val="00B0F0"/>
              </w:rPr>
              <w:t>vyplní uchádzač</w:t>
            </w:r>
            <w:r w:rsidRPr="003C5848">
              <w:rPr>
                <w:rFonts w:ascii="Cambria" w:hAnsi="Cambria"/>
              </w:rPr>
              <w:t>&gt;</w:t>
            </w:r>
          </w:p>
        </w:tc>
      </w:tr>
      <w:tr w:rsidR="00674A39" w:rsidRPr="003C5848" w14:paraId="711B55FA" w14:textId="77777777" w:rsidTr="17B3DA19">
        <w:trPr>
          <w:trHeight w:val="762"/>
        </w:trPr>
        <w:tc>
          <w:tcPr>
            <w:tcW w:w="4271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E4E1B08" w14:textId="77777777" w:rsidR="003610B0" w:rsidRDefault="00674A39" w:rsidP="006E6257">
            <w:pPr>
              <w:pStyle w:val="BodyText2"/>
              <w:rPr>
                <w:rFonts w:ascii="Cambria" w:hAnsi="Cambria"/>
                <w:bCs/>
              </w:rPr>
            </w:pPr>
            <w:r w:rsidRPr="003C5848">
              <w:rPr>
                <w:rFonts w:ascii="Cambria" w:hAnsi="Cambria"/>
                <w:b/>
                <w:bCs/>
              </w:rPr>
              <w:t>Kontaktné údaje odberateľa</w:t>
            </w:r>
            <w:r w:rsidRPr="003C5848">
              <w:rPr>
                <w:rFonts w:ascii="Cambria" w:hAnsi="Cambria"/>
                <w:bCs/>
              </w:rPr>
              <w:t xml:space="preserve"> </w:t>
            </w:r>
          </w:p>
          <w:p w14:paraId="1B89D072" w14:textId="16C3BD9E" w:rsidR="00674A39" w:rsidRPr="003C5848" w:rsidRDefault="00674A39" w:rsidP="006E6257">
            <w:pPr>
              <w:pStyle w:val="BodyText2"/>
              <w:rPr>
                <w:rFonts w:ascii="Cambria" w:hAnsi="Cambria"/>
                <w:bCs/>
              </w:rPr>
            </w:pPr>
            <w:r w:rsidRPr="003C5848">
              <w:rPr>
                <w:rFonts w:ascii="Cambria" w:hAnsi="Cambria"/>
                <w:bCs/>
              </w:rPr>
              <w:t>(</w:t>
            </w:r>
            <w:r w:rsidRPr="003C5848">
              <w:rPr>
                <w:rFonts w:ascii="Cambria" w:hAnsi="Cambria"/>
              </w:rPr>
              <w:t>meno a funkcia kontaktnej osoby, telefónne číslo a e-mail</w:t>
            </w:r>
            <w:r w:rsidRPr="003C5848">
              <w:rPr>
                <w:rFonts w:ascii="Cambria" w:hAnsi="Cambria"/>
                <w:bCs/>
              </w:rPr>
              <w:t>)</w:t>
            </w:r>
            <w:r w:rsidRPr="003C5848" w:rsidDel="009A6E9C">
              <w:rPr>
                <w:rFonts w:ascii="Cambria" w:hAnsi="Cambria"/>
                <w:b/>
                <w:bCs/>
              </w:rPr>
              <w:t xml:space="preserve"> </w:t>
            </w:r>
          </w:p>
        </w:tc>
        <w:tc>
          <w:tcPr>
            <w:tcW w:w="5085" w:type="dxa"/>
            <w:tcBorders>
              <w:top w:val="single" w:sz="8" w:space="0" w:color="auto"/>
              <w:left w:val="single" w:sz="8" w:space="0" w:color="auto"/>
            </w:tcBorders>
          </w:tcPr>
          <w:p w14:paraId="110E6A93" w14:textId="77777777" w:rsidR="00674A39" w:rsidRPr="003C5848" w:rsidRDefault="00674A39" w:rsidP="006E6257">
            <w:pPr>
              <w:pStyle w:val="BodyText2"/>
              <w:rPr>
                <w:rFonts w:ascii="Cambria" w:hAnsi="Cambria"/>
                <w:i/>
                <w:highlight w:val="yellow"/>
              </w:rPr>
            </w:pPr>
            <w:r w:rsidRPr="003C5848">
              <w:rPr>
                <w:rFonts w:ascii="Cambria" w:hAnsi="Cambria"/>
              </w:rPr>
              <w:t>&lt;</w:t>
            </w:r>
            <w:r w:rsidRPr="003C5848">
              <w:rPr>
                <w:rFonts w:ascii="Cambria" w:hAnsi="Cambria"/>
                <w:color w:val="00B0F0"/>
              </w:rPr>
              <w:t>vyplní uchádzač</w:t>
            </w:r>
            <w:r w:rsidRPr="003C5848">
              <w:rPr>
                <w:rFonts w:ascii="Cambria" w:hAnsi="Cambria"/>
              </w:rPr>
              <w:t>&gt;</w:t>
            </w:r>
          </w:p>
        </w:tc>
      </w:tr>
    </w:tbl>
    <w:p w14:paraId="5F2D07FB" w14:textId="77777777" w:rsidR="00674A39" w:rsidRPr="00076944" w:rsidRDefault="00674A39" w:rsidP="00674A39">
      <w:pPr>
        <w:rPr>
          <w:rFonts w:asciiTheme="majorHAnsi" w:hAnsiTheme="majorHAnsi" w:cs="Arial"/>
          <w:b/>
          <w:sz w:val="20"/>
          <w:szCs w:val="20"/>
        </w:rPr>
      </w:pPr>
    </w:p>
    <w:p w14:paraId="5D9807CA" w14:textId="77777777" w:rsidR="00674A39" w:rsidRPr="00076944" w:rsidRDefault="00674A39" w:rsidP="00674A39">
      <w:pPr>
        <w:rPr>
          <w:rFonts w:asciiTheme="majorHAnsi" w:hAnsiTheme="majorHAnsi" w:cs="Arial"/>
          <w:b/>
          <w:i/>
          <w:sz w:val="20"/>
          <w:szCs w:val="20"/>
        </w:rPr>
      </w:pPr>
      <w:r w:rsidRPr="00076944">
        <w:rPr>
          <w:rFonts w:asciiTheme="majorHAnsi" w:hAnsiTheme="majorHAnsi" w:cs="Arial"/>
          <w:i/>
          <w:sz w:val="20"/>
          <w:szCs w:val="20"/>
        </w:rPr>
        <w:t>Údaje o jednotlivých skúsenostiach osôb uchádzač vyplní do samostatných tabuliek podľa vzoru.</w:t>
      </w:r>
    </w:p>
    <w:p w14:paraId="2C6FC7E5" w14:textId="77777777" w:rsidR="00674A39" w:rsidRPr="00076944" w:rsidRDefault="00674A39" w:rsidP="00674A39">
      <w:pPr>
        <w:rPr>
          <w:rFonts w:asciiTheme="majorHAnsi" w:hAnsiTheme="majorHAnsi" w:cs="Arial"/>
          <w:b/>
          <w:sz w:val="20"/>
          <w:szCs w:val="20"/>
        </w:rPr>
      </w:pPr>
    </w:p>
    <w:p w14:paraId="045F2703" w14:textId="77777777" w:rsidR="00674A39" w:rsidRPr="00076944" w:rsidRDefault="00674A39" w:rsidP="00674A39">
      <w:pPr>
        <w:rPr>
          <w:rFonts w:asciiTheme="majorHAnsi" w:hAnsiTheme="majorHAnsi" w:cs="Arial"/>
          <w:b/>
          <w:sz w:val="20"/>
          <w:szCs w:val="20"/>
        </w:rPr>
      </w:pPr>
    </w:p>
    <w:p w14:paraId="51685C5B" w14:textId="77777777" w:rsidR="00674A39" w:rsidRPr="00076944" w:rsidRDefault="00674A39" w:rsidP="00674A39">
      <w:pPr>
        <w:rPr>
          <w:rFonts w:asciiTheme="majorHAnsi" w:hAnsiTheme="majorHAnsi" w:cs="Arial"/>
          <w:b/>
          <w:sz w:val="20"/>
          <w:szCs w:val="20"/>
        </w:rPr>
      </w:pPr>
    </w:p>
    <w:tbl>
      <w:tblPr>
        <w:tblW w:w="8293" w:type="dxa"/>
        <w:jc w:val="center"/>
        <w:tblLayout w:type="fixed"/>
        <w:tblLook w:val="0000" w:firstRow="0" w:lastRow="0" w:firstColumn="0" w:lastColumn="0" w:noHBand="0" w:noVBand="0"/>
      </w:tblPr>
      <w:tblGrid>
        <w:gridCol w:w="4148"/>
        <w:gridCol w:w="1027"/>
        <w:gridCol w:w="3118"/>
      </w:tblGrid>
      <w:tr w:rsidR="00674A39" w:rsidRPr="00076944" w14:paraId="5C696236" w14:textId="77777777" w:rsidTr="006E6257">
        <w:trPr>
          <w:jc w:val="center"/>
        </w:trPr>
        <w:tc>
          <w:tcPr>
            <w:tcW w:w="4148" w:type="dxa"/>
          </w:tcPr>
          <w:p w14:paraId="2BABE6BA" w14:textId="77777777" w:rsidR="00674A39" w:rsidRPr="00076944" w:rsidRDefault="00674A39" w:rsidP="006E6257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76944">
              <w:rPr>
                <w:rFonts w:asciiTheme="majorHAnsi" w:hAnsiTheme="majorHAnsi" w:cs="Arial"/>
                <w:sz w:val="20"/>
                <w:szCs w:val="20"/>
              </w:rPr>
              <w:t>……………………….……………….</w:t>
            </w:r>
          </w:p>
        </w:tc>
        <w:tc>
          <w:tcPr>
            <w:tcW w:w="1027" w:type="dxa"/>
          </w:tcPr>
          <w:p w14:paraId="7CBF34F9" w14:textId="77777777" w:rsidR="00674A39" w:rsidRPr="00076944" w:rsidRDefault="00674A39" w:rsidP="006E6257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E6038A1" w14:textId="77777777" w:rsidR="00674A39" w:rsidRPr="00076944" w:rsidRDefault="00674A39" w:rsidP="006E6257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         </w:t>
            </w:r>
            <w:r w:rsidRPr="00076944">
              <w:rPr>
                <w:rFonts w:asciiTheme="majorHAnsi" w:hAnsiTheme="majorHAnsi" w:cs="Arial"/>
                <w:sz w:val="20"/>
                <w:szCs w:val="20"/>
              </w:rPr>
              <w:t>……..……………………………</w:t>
            </w:r>
          </w:p>
        </w:tc>
      </w:tr>
      <w:tr w:rsidR="00674A39" w:rsidRPr="00076944" w14:paraId="4422AB81" w14:textId="77777777" w:rsidTr="006E6257">
        <w:trPr>
          <w:jc w:val="center"/>
        </w:trPr>
        <w:tc>
          <w:tcPr>
            <w:tcW w:w="4148" w:type="dxa"/>
          </w:tcPr>
          <w:p w14:paraId="51E996C5" w14:textId="77777777" w:rsidR="00674A39" w:rsidRPr="00076944" w:rsidRDefault="00674A39" w:rsidP="006E6257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76944">
              <w:rPr>
                <w:rFonts w:asciiTheme="majorHAnsi" w:hAnsiTheme="majorHAnsi" w:cs="Arial"/>
                <w:sz w:val="20"/>
                <w:szCs w:val="20"/>
              </w:rPr>
              <w:t>Meno oprávneného zástupcu uchádzača</w:t>
            </w:r>
          </w:p>
        </w:tc>
        <w:tc>
          <w:tcPr>
            <w:tcW w:w="1027" w:type="dxa"/>
          </w:tcPr>
          <w:p w14:paraId="0949E5A7" w14:textId="77777777" w:rsidR="00674A39" w:rsidRPr="00076944" w:rsidRDefault="00674A39" w:rsidP="006E6257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2FBE239" w14:textId="77777777" w:rsidR="00674A39" w:rsidRPr="00076944" w:rsidRDefault="00674A39" w:rsidP="006E6257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76944">
              <w:rPr>
                <w:rFonts w:asciiTheme="majorHAnsi" w:hAnsiTheme="majorHAnsi" w:cs="Arial"/>
                <w:sz w:val="20"/>
                <w:szCs w:val="20"/>
              </w:rPr>
              <w:t>Dátum a podpis</w:t>
            </w:r>
          </w:p>
        </w:tc>
      </w:tr>
      <w:bookmarkEnd w:id="1"/>
    </w:tbl>
    <w:p w14:paraId="011A4504" w14:textId="77777777" w:rsidR="00674A39" w:rsidRPr="00076944" w:rsidRDefault="00674A39" w:rsidP="00674A39">
      <w:pPr>
        <w:rPr>
          <w:rFonts w:asciiTheme="majorHAnsi" w:hAnsiTheme="majorHAnsi" w:cs="Arial"/>
          <w:b/>
          <w:sz w:val="20"/>
          <w:szCs w:val="20"/>
        </w:rPr>
      </w:pPr>
    </w:p>
    <w:sectPr w:rsidR="00674A39" w:rsidRPr="00076944" w:rsidSect="0026784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C0BB7" w14:textId="77777777" w:rsidR="00E82052" w:rsidRDefault="00E82052" w:rsidP="009A7E42">
      <w:pPr>
        <w:spacing w:after="0" w:line="240" w:lineRule="auto"/>
      </w:pPr>
      <w:r>
        <w:separator/>
      </w:r>
    </w:p>
  </w:endnote>
  <w:endnote w:type="continuationSeparator" w:id="0">
    <w:p w14:paraId="16F69C81" w14:textId="77777777" w:rsidR="00E82052" w:rsidRDefault="00E82052" w:rsidP="009A7E42">
      <w:pPr>
        <w:spacing w:after="0" w:line="240" w:lineRule="auto"/>
      </w:pPr>
      <w:r>
        <w:continuationSeparator/>
      </w:r>
    </w:p>
  </w:endnote>
  <w:endnote w:type="continuationNotice" w:id="1">
    <w:p w14:paraId="32DBE93D" w14:textId="77777777" w:rsidR="00E82052" w:rsidRDefault="00E820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4BA26" w14:textId="77777777" w:rsidR="008D15C8" w:rsidRDefault="008D15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3345416"/>
      <w:docPartObj>
        <w:docPartGallery w:val="Page Numbers (Bottom of Page)"/>
        <w:docPartUnique/>
      </w:docPartObj>
    </w:sdtPr>
    <w:sdtEndPr/>
    <w:sdtContent>
      <w:p w14:paraId="2F146B93" w14:textId="00493D91" w:rsidR="008D15C8" w:rsidRDefault="008D15C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57AF0C" w14:textId="77777777" w:rsidR="008D15C8" w:rsidRDefault="008D15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089D4" w14:textId="77777777" w:rsidR="008D15C8" w:rsidRDefault="008D15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86C23" w14:textId="77777777" w:rsidR="00E82052" w:rsidRDefault="00E82052" w:rsidP="009A7E42">
      <w:pPr>
        <w:spacing w:after="0" w:line="240" w:lineRule="auto"/>
      </w:pPr>
      <w:r>
        <w:separator/>
      </w:r>
    </w:p>
  </w:footnote>
  <w:footnote w:type="continuationSeparator" w:id="0">
    <w:p w14:paraId="2201F244" w14:textId="77777777" w:rsidR="00E82052" w:rsidRDefault="00E82052" w:rsidP="009A7E42">
      <w:pPr>
        <w:spacing w:after="0" w:line="240" w:lineRule="auto"/>
      </w:pPr>
      <w:r>
        <w:continuationSeparator/>
      </w:r>
    </w:p>
  </w:footnote>
  <w:footnote w:type="continuationNotice" w:id="1">
    <w:p w14:paraId="0E5E537C" w14:textId="77777777" w:rsidR="00E82052" w:rsidRDefault="00E820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1879C" w14:textId="77777777" w:rsidR="008D15C8" w:rsidRDefault="008D15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975AA" w14:textId="77777777" w:rsidR="008D15C8" w:rsidRDefault="008D15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107C" w14:textId="77777777" w:rsidR="008D15C8" w:rsidRDefault="008D15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C40"/>
    <w:multiLevelType w:val="hybridMultilevel"/>
    <w:tmpl w:val="878C6EB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C56B8"/>
    <w:multiLevelType w:val="hybridMultilevel"/>
    <w:tmpl w:val="4528963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1D3B95"/>
    <w:multiLevelType w:val="hybridMultilevel"/>
    <w:tmpl w:val="D73EF0B8"/>
    <w:lvl w:ilvl="0" w:tplc="9C80491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1281D"/>
    <w:multiLevelType w:val="hybridMultilevel"/>
    <w:tmpl w:val="F3106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24EFA"/>
    <w:multiLevelType w:val="hybridMultilevel"/>
    <w:tmpl w:val="0E4A8F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A1490"/>
    <w:multiLevelType w:val="hybridMultilevel"/>
    <w:tmpl w:val="878C6EB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5F2443"/>
    <w:multiLevelType w:val="hybridMultilevel"/>
    <w:tmpl w:val="509CC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94FB0"/>
    <w:multiLevelType w:val="hybridMultilevel"/>
    <w:tmpl w:val="56823EF6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F513A3"/>
    <w:multiLevelType w:val="hybridMultilevel"/>
    <w:tmpl w:val="6728DBC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7381D8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DF0E73"/>
    <w:multiLevelType w:val="hybridMultilevel"/>
    <w:tmpl w:val="B19669CE"/>
    <w:lvl w:ilvl="0" w:tplc="04050017">
      <w:start w:val="1"/>
      <w:numFmt w:val="lowerLetter"/>
      <w:lvlText w:val="%1)"/>
      <w:lvlJc w:val="left"/>
      <w:pPr>
        <w:ind w:left="2770" w:hanging="360"/>
      </w:pPr>
    </w:lvl>
    <w:lvl w:ilvl="1" w:tplc="041B000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4210" w:hanging="180"/>
      </w:pPr>
    </w:lvl>
    <w:lvl w:ilvl="3" w:tplc="041B000F" w:tentative="1">
      <w:start w:val="1"/>
      <w:numFmt w:val="decimal"/>
      <w:lvlText w:val="%4."/>
      <w:lvlJc w:val="left"/>
      <w:pPr>
        <w:ind w:left="4930" w:hanging="360"/>
      </w:pPr>
    </w:lvl>
    <w:lvl w:ilvl="4" w:tplc="041B0019" w:tentative="1">
      <w:start w:val="1"/>
      <w:numFmt w:val="lowerLetter"/>
      <w:lvlText w:val="%5."/>
      <w:lvlJc w:val="left"/>
      <w:pPr>
        <w:ind w:left="5650" w:hanging="360"/>
      </w:pPr>
    </w:lvl>
    <w:lvl w:ilvl="5" w:tplc="041B001B" w:tentative="1">
      <w:start w:val="1"/>
      <w:numFmt w:val="lowerRoman"/>
      <w:lvlText w:val="%6."/>
      <w:lvlJc w:val="right"/>
      <w:pPr>
        <w:ind w:left="6370" w:hanging="180"/>
      </w:pPr>
    </w:lvl>
    <w:lvl w:ilvl="6" w:tplc="041B000F" w:tentative="1">
      <w:start w:val="1"/>
      <w:numFmt w:val="decimal"/>
      <w:lvlText w:val="%7."/>
      <w:lvlJc w:val="left"/>
      <w:pPr>
        <w:ind w:left="7090" w:hanging="360"/>
      </w:pPr>
    </w:lvl>
    <w:lvl w:ilvl="7" w:tplc="041B0019" w:tentative="1">
      <w:start w:val="1"/>
      <w:numFmt w:val="lowerLetter"/>
      <w:lvlText w:val="%8."/>
      <w:lvlJc w:val="left"/>
      <w:pPr>
        <w:ind w:left="7810" w:hanging="360"/>
      </w:pPr>
    </w:lvl>
    <w:lvl w:ilvl="8" w:tplc="041B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1" w15:restartNumberingAfterBreak="0">
    <w:nsid w:val="39A663C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AEF1451"/>
    <w:multiLevelType w:val="hybridMultilevel"/>
    <w:tmpl w:val="5BA06A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4667F"/>
    <w:multiLevelType w:val="multilevel"/>
    <w:tmpl w:val="88EA167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800"/>
      </w:pPr>
      <w:rPr>
        <w:rFonts w:hint="default"/>
      </w:rPr>
    </w:lvl>
  </w:abstractNum>
  <w:abstractNum w:abstractNumId="14" w15:restartNumberingAfterBreak="0">
    <w:nsid w:val="3F782D47"/>
    <w:multiLevelType w:val="hybridMultilevel"/>
    <w:tmpl w:val="6728DBC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FC5F9E"/>
    <w:multiLevelType w:val="hybridMultilevel"/>
    <w:tmpl w:val="FBB86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0B249B"/>
    <w:multiLevelType w:val="hybridMultilevel"/>
    <w:tmpl w:val="925EB0D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4FF340D"/>
    <w:multiLevelType w:val="hybridMultilevel"/>
    <w:tmpl w:val="0BD659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05AB6"/>
    <w:multiLevelType w:val="hybridMultilevel"/>
    <w:tmpl w:val="6728DBC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C43653"/>
    <w:multiLevelType w:val="hybridMultilevel"/>
    <w:tmpl w:val="8856D6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9B3D06"/>
    <w:multiLevelType w:val="hybridMultilevel"/>
    <w:tmpl w:val="ADC60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664B2"/>
    <w:multiLevelType w:val="hybridMultilevel"/>
    <w:tmpl w:val="878C6EB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A4B05CA"/>
    <w:multiLevelType w:val="hybridMultilevel"/>
    <w:tmpl w:val="9D70463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845374"/>
    <w:multiLevelType w:val="hybridMultilevel"/>
    <w:tmpl w:val="A44202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44EDD"/>
    <w:multiLevelType w:val="hybridMultilevel"/>
    <w:tmpl w:val="7BBC4AB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42906550">
    <w:abstractNumId w:val="20"/>
  </w:num>
  <w:num w:numId="2" w16cid:durableId="2017800856">
    <w:abstractNumId w:val="15"/>
  </w:num>
  <w:num w:numId="3" w16cid:durableId="1205870746">
    <w:abstractNumId w:val="6"/>
  </w:num>
  <w:num w:numId="4" w16cid:durableId="1327123300">
    <w:abstractNumId w:val="10"/>
  </w:num>
  <w:num w:numId="5" w16cid:durableId="1152065002">
    <w:abstractNumId w:val="4"/>
  </w:num>
  <w:num w:numId="6" w16cid:durableId="1550915627">
    <w:abstractNumId w:val="14"/>
  </w:num>
  <w:num w:numId="7" w16cid:durableId="1475294336">
    <w:abstractNumId w:val="21"/>
  </w:num>
  <w:num w:numId="8" w16cid:durableId="289433426">
    <w:abstractNumId w:val="24"/>
  </w:num>
  <w:num w:numId="9" w16cid:durableId="1040862756">
    <w:abstractNumId w:val="1"/>
  </w:num>
  <w:num w:numId="10" w16cid:durableId="2016610315">
    <w:abstractNumId w:val="19"/>
  </w:num>
  <w:num w:numId="11" w16cid:durableId="282395003">
    <w:abstractNumId w:val="18"/>
  </w:num>
  <w:num w:numId="12" w16cid:durableId="1565524949">
    <w:abstractNumId w:val="8"/>
  </w:num>
  <w:num w:numId="13" w16cid:durableId="543298865">
    <w:abstractNumId w:val="5"/>
  </w:num>
  <w:num w:numId="14" w16cid:durableId="587271502">
    <w:abstractNumId w:val="0"/>
  </w:num>
  <w:num w:numId="15" w16cid:durableId="405959745">
    <w:abstractNumId w:val="13"/>
  </w:num>
  <w:num w:numId="16" w16cid:durableId="15692588">
    <w:abstractNumId w:val="11"/>
  </w:num>
  <w:num w:numId="17" w16cid:durableId="117116409">
    <w:abstractNumId w:val="9"/>
  </w:num>
  <w:num w:numId="18" w16cid:durableId="1732607889">
    <w:abstractNumId w:val="7"/>
  </w:num>
  <w:num w:numId="19" w16cid:durableId="456804523">
    <w:abstractNumId w:val="12"/>
  </w:num>
  <w:num w:numId="20" w16cid:durableId="805856607">
    <w:abstractNumId w:val="17"/>
  </w:num>
  <w:num w:numId="21" w16cid:durableId="75517385">
    <w:abstractNumId w:val="16"/>
  </w:num>
  <w:num w:numId="22" w16cid:durableId="302277423">
    <w:abstractNumId w:val="23"/>
  </w:num>
  <w:num w:numId="23" w16cid:durableId="1091124150">
    <w:abstractNumId w:val="2"/>
  </w:num>
  <w:num w:numId="24" w16cid:durableId="258023067">
    <w:abstractNumId w:val="3"/>
  </w:num>
  <w:num w:numId="25" w16cid:durableId="2027519090">
    <w:abstractNumId w:val="6"/>
  </w:num>
  <w:num w:numId="26" w16cid:durableId="1212383163">
    <w:abstractNumId w:val="12"/>
  </w:num>
  <w:num w:numId="27" w16cid:durableId="1329360192">
    <w:abstractNumId w:val="12"/>
  </w:num>
  <w:num w:numId="28" w16cid:durableId="1249542096">
    <w:abstractNumId w:val="22"/>
  </w:num>
  <w:num w:numId="29" w16cid:durableId="1066491756">
    <w:abstractNumId w:val="12"/>
  </w:num>
  <w:num w:numId="30" w16cid:durableId="14969158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9D"/>
    <w:rsid w:val="00006263"/>
    <w:rsid w:val="000072E1"/>
    <w:rsid w:val="000209A7"/>
    <w:rsid w:val="00030465"/>
    <w:rsid w:val="000371FE"/>
    <w:rsid w:val="00040117"/>
    <w:rsid w:val="00070DE7"/>
    <w:rsid w:val="00071585"/>
    <w:rsid w:val="00072F07"/>
    <w:rsid w:val="0007720C"/>
    <w:rsid w:val="0009184A"/>
    <w:rsid w:val="00095146"/>
    <w:rsid w:val="000A002D"/>
    <w:rsid w:val="000A4CB2"/>
    <w:rsid w:val="000B0D94"/>
    <w:rsid w:val="000C3FC3"/>
    <w:rsid w:val="000E1765"/>
    <w:rsid w:val="000E278F"/>
    <w:rsid w:val="000F1500"/>
    <w:rsid w:val="000F5CAF"/>
    <w:rsid w:val="001108D8"/>
    <w:rsid w:val="001151C2"/>
    <w:rsid w:val="0011532F"/>
    <w:rsid w:val="00126F1E"/>
    <w:rsid w:val="00143BAE"/>
    <w:rsid w:val="00147BD9"/>
    <w:rsid w:val="001949E2"/>
    <w:rsid w:val="001D6EDB"/>
    <w:rsid w:val="00214FDF"/>
    <w:rsid w:val="00226705"/>
    <w:rsid w:val="00230D3C"/>
    <w:rsid w:val="00230D8C"/>
    <w:rsid w:val="002614BF"/>
    <w:rsid w:val="0026767D"/>
    <w:rsid w:val="0026784F"/>
    <w:rsid w:val="00276558"/>
    <w:rsid w:val="00293828"/>
    <w:rsid w:val="002A1AA2"/>
    <w:rsid w:val="002A7D61"/>
    <w:rsid w:val="002B7202"/>
    <w:rsid w:val="002F7021"/>
    <w:rsid w:val="00325E86"/>
    <w:rsid w:val="00340027"/>
    <w:rsid w:val="00353A63"/>
    <w:rsid w:val="003610B0"/>
    <w:rsid w:val="00371968"/>
    <w:rsid w:val="00374944"/>
    <w:rsid w:val="00380312"/>
    <w:rsid w:val="003825A6"/>
    <w:rsid w:val="00383C0A"/>
    <w:rsid w:val="00391DC5"/>
    <w:rsid w:val="003C5848"/>
    <w:rsid w:val="003D51C6"/>
    <w:rsid w:val="003D6849"/>
    <w:rsid w:val="003D708A"/>
    <w:rsid w:val="003E0227"/>
    <w:rsid w:val="003E6C51"/>
    <w:rsid w:val="003F5AA5"/>
    <w:rsid w:val="004079AA"/>
    <w:rsid w:val="00431898"/>
    <w:rsid w:val="00433530"/>
    <w:rsid w:val="00436C42"/>
    <w:rsid w:val="004729F1"/>
    <w:rsid w:val="004741DD"/>
    <w:rsid w:val="0048369E"/>
    <w:rsid w:val="004A3D30"/>
    <w:rsid w:val="004C1942"/>
    <w:rsid w:val="004D0EA6"/>
    <w:rsid w:val="004D6968"/>
    <w:rsid w:val="004E5DB5"/>
    <w:rsid w:val="004F7587"/>
    <w:rsid w:val="00504A62"/>
    <w:rsid w:val="00513FA6"/>
    <w:rsid w:val="005179A0"/>
    <w:rsid w:val="00521E62"/>
    <w:rsid w:val="0052731D"/>
    <w:rsid w:val="00542563"/>
    <w:rsid w:val="00546B2E"/>
    <w:rsid w:val="00550CB7"/>
    <w:rsid w:val="00561DB7"/>
    <w:rsid w:val="0058009D"/>
    <w:rsid w:val="00592D8A"/>
    <w:rsid w:val="005A0130"/>
    <w:rsid w:val="005A64C2"/>
    <w:rsid w:val="005B187E"/>
    <w:rsid w:val="005C13A9"/>
    <w:rsid w:val="005C27E6"/>
    <w:rsid w:val="005E10E5"/>
    <w:rsid w:val="0061489B"/>
    <w:rsid w:val="00615493"/>
    <w:rsid w:val="00652437"/>
    <w:rsid w:val="00653C9C"/>
    <w:rsid w:val="00655D3F"/>
    <w:rsid w:val="00674A39"/>
    <w:rsid w:val="006762AC"/>
    <w:rsid w:val="00684C28"/>
    <w:rsid w:val="00686944"/>
    <w:rsid w:val="006B0460"/>
    <w:rsid w:val="006B299C"/>
    <w:rsid w:val="006C4433"/>
    <w:rsid w:val="006C5059"/>
    <w:rsid w:val="006C6E40"/>
    <w:rsid w:val="006D3759"/>
    <w:rsid w:val="00735A54"/>
    <w:rsid w:val="00751159"/>
    <w:rsid w:val="00767360"/>
    <w:rsid w:val="00780217"/>
    <w:rsid w:val="00782ED6"/>
    <w:rsid w:val="007B0E80"/>
    <w:rsid w:val="007B3E75"/>
    <w:rsid w:val="007B6F72"/>
    <w:rsid w:val="007D7781"/>
    <w:rsid w:val="00801206"/>
    <w:rsid w:val="008105F1"/>
    <w:rsid w:val="00811D0B"/>
    <w:rsid w:val="00816C26"/>
    <w:rsid w:val="008201BA"/>
    <w:rsid w:val="0083305D"/>
    <w:rsid w:val="00833E9D"/>
    <w:rsid w:val="00837FC3"/>
    <w:rsid w:val="008425AE"/>
    <w:rsid w:val="008436B1"/>
    <w:rsid w:val="00845CEC"/>
    <w:rsid w:val="00852728"/>
    <w:rsid w:val="008573E9"/>
    <w:rsid w:val="0087144C"/>
    <w:rsid w:val="00887D17"/>
    <w:rsid w:val="008A7C45"/>
    <w:rsid w:val="008C4261"/>
    <w:rsid w:val="008C5529"/>
    <w:rsid w:val="008D15C8"/>
    <w:rsid w:val="008D1D8D"/>
    <w:rsid w:val="008E6B12"/>
    <w:rsid w:val="0090214C"/>
    <w:rsid w:val="00946B25"/>
    <w:rsid w:val="00951C1F"/>
    <w:rsid w:val="00972C00"/>
    <w:rsid w:val="009746E1"/>
    <w:rsid w:val="00976F2C"/>
    <w:rsid w:val="009905A0"/>
    <w:rsid w:val="00994B73"/>
    <w:rsid w:val="009A7E42"/>
    <w:rsid w:val="009C1C14"/>
    <w:rsid w:val="009E7DB6"/>
    <w:rsid w:val="00A40F95"/>
    <w:rsid w:val="00A53C61"/>
    <w:rsid w:val="00A5587D"/>
    <w:rsid w:val="00A62036"/>
    <w:rsid w:val="00AA2A4D"/>
    <w:rsid w:val="00AD2A10"/>
    <w:rsid w:val="00B10BE3"/>
    <w:rsid w:val="00B14EC3"/>
    <w:rsid w:val="00B30338"/>
    <w:rsid w:val="00B303C5"/>
    <w:rsid w:val="00B30E10"/>
    <w:rsid w:val="00B45BA9"/>
    <w:rsid w:val="00B51A1B"/>
    <w:rsid w:val="00B64F3D"/>
    <w:rsid w:val="00BA27AD"/>
    <w:rsid w:val="00BD3FFA"/>
    <w:rsid w:val="00BE4A81"/>
    <w:rsid w:val="00C168A1"/>
    <w:rsid w:val="00C34292"/>
    <w:rsid w:val="00C6115D"/>
    <w:rsid w:val="00C751EE"/>
    <w:rsid w:val="00C84E57"/>
    <w:rsid w:val="00CE3C63"/>
    <w:rsid w:val="00CE4EF7"/>
    <w:rsid w:val="00CF43F7"/>
    <w:rsid w:val="00CF7350"/>
    <w:rsid w:val="00D13975"/>
    <w:rsid w:val="00D41687"/>
    <w:rsid w:val="00D4666C"/>
    <w:rsid w:val="00D51F9C"/>
    <w:rsid w:val="00D915DF"/>
    <w:rsid w:val="00D91A7B"/>
    <w:rsid w:val="00D92A9B"/>
    <w:rsid w:val="00D96E0E"/>
    <w:rsid w:val="00DB3F1D"/>
    <w:rsid w:val="00DE6623"/>
    <w:rsid w:val="00E21CE0"/>
    <w:rsid w:val="00E2534E"/>
    <w:rsid w:val="00E3585E"/>
    <w:rsid w:val="00E36257"/>
    <w:rsid w:val="00E41489"/>
    <w:rsid w:val="00E440DF"/>
    <w:rsid w:val="00E82052"/>
    <w:rsid w:val="00E84DD3"/>
    <w:rsid w:val="00EA6540"/>
    <w:rsid w:val="00EE1174"/>
    <w:rsid w:val="00EF1B72"/>
    <w:rsid w:val="00F326F8"/>
    <w:rsid w:val="00F4142A"/>
    <w:rsid w:val="00F41778"/>
    <w:rsid w:val="00F51C65"/>
    <w:rsid w:val="00F55D32"/>
    <w:rsid w:val="00F723DE"/>
    <w:rsid w:val="00F742E4"/>
    <w:rsid w:val="00F87083"/>
    <w:rsid w:val="00F96D41"/>
    <w:rsid w:val="00FB363C"/>
    <w:rsid w:val="00FB3CB8"/>
    <w:rsid w:val="00FC6C8C"/>
    <w:rsid w:val="00FC7785"/>
    <w:rsid w:val="00FD141C"/>
    <w:rsid w:val="032E9E6A"/>
    <w:rsid w:val="17B3DA19"/>
    <w:rsid w:val="1BF82605"/>
    <w:rsid w:val="20BC7F3A"/>
    <w:rsid w:val="26F18D74"/>
    <w:rsid w:val="31D49DC8"/>
    <w:rsid w:val="33EDA981"/>
    <w:rsid w:val="3F2A114B"/>
    <w:rsid w:val="4E1F69F1"/>
    <w:rsid w:val="4F5B7415"/>
    <w:rsid w:val="7A33ED8E"/>
    <w:rsid w:val="7E41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5045C"/>
  <w15:chartTrackingRefBased/>
  <w15:docId w15:val="{67EE88C0-0E7E-47B8-80BC-B6D3ACCB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Odsek zoznamu2,ODRAZKY PRVA UROVEN,body,List Paragraph1"/>
    <w:basedOn w:val="Normal"/>
    <w:link w:val="ListParagraphChar"/>
    <w:qFormat/>
    <w:rsid w:val="00FD14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E1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7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7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7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94B73"/>
    <w:pPr>
      <w:spacing w:after="0" w:line="240" w:lineRule="auto"/>
    </w:pPr>
  </w:style>
  <w:style w:type="character" w:customStyle="1" w:styleId="ListParagraphChar">
    <w:name w:val="List Paragraph Char"/>
    <w:aliases w:val="Odsek zoznamu2 Char,ODRAZKY PRVA UROVEN Char,body Char,List Paragraph1 Char"/>
    <w:basedOn w:val="DefaultParagraphFont"/>
    <w:link w:val="ListParagraph"/>
    <w:qFormat/>
    <w:locked/>
    <w:rsid w:val="00F51C65"/>
  </w:style>
  <w:style w:type="paragraph" w:styleId="BodyText2">
    <w:name w:val="Body Text 2"/>
    <w:basedOn w:val="Normal"/>
    <w:link w:val="BodyText2Char"/>
    <w:rsid w:val="00D4666C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BodyText2Char">
    <w:name w:val="Body Text 2 Char"/>
    <w:basedOn w:val="DefaultParagraphFont"/>
    <w:link w:val="BodyText2"/>
    <w:rsid w:val="00D4666C"/>
    <w:rPr>
      <w:rFonts w:ascii="Arial" w:eastAsia="Times New Roman" w:hAnsi="Arial" w:cs="Arial"/>
      <w:noProof/>
      <w:sz w:val="20"/>
      <w:szCs w:val="20"/>
      <w:lang w:eastAsia="sk-SK"/>
    </w:rPr>
  </w:style>
  <w:style w:type="paragraph" w:customStyle="1" w:styleId="SP-Level3">
    <w:name w:val="SP-Level3"/>
    <w:basedOn w:val="Normal"/>
    <w:link w:val="SP-Level3CharChar"/>
    <w:rsid w:val="00D4666C"/>
    <w:pPr>
      <w:tabs>
        <w:tab w:val="left" w:pos="540"/>
        <w:tab w:val="num" w:pos="851"/>
        <w:tab w:val="num" w:pos="1080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SP-Level3CharChar">
    <w:name w:val="SP-Level3 Char Char"/>
    <w:basedOn w:val="DefaultParagraphFont"/>
    <w:link w:val="SP-Level3"/>
    <w:locked/>
    <w:rsid w:val="00D4666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8D1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5C8"/>
  </w:style>
  <w:style w:type="paragraph" w:styleId="Footer">
    <w:name w:val="footer"/>
    <w:basedOn w:val="Normal"/>
    <w:link w:val="FooterChar"/>
    <w:uiPriority w:val="99"/>
    <w:unhideWhenUsed/>
    <w:rsid w:val="008D1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5C8"/>
  </w:style>
  <w:style w:type="table" w:styleId="TableGrid">
    <w:name w:val="Table Grid"/>
    <w:basedOn w:val="TableNormal"/>
    <w:uiPriority w:val="39"/>
    <w:rsid w:val="0011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3" ma:contentTypeDescription="Umožňuje vytvoriť nový dokument." ma:contentTypeScope="" ma:versionID="6dd7b3dd61314c0e3d80fa14dbdba3c4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b8097907a1cccaee23118982cbd163c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9E1E91-F6B3-41E9-862F-E929B9BB3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304732-8275-4fcf-be61-22440abb30c1"/>
    <ds:schemaRef ds:uri="03def969-6f9b-4b84-989a-285a83158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70CD85-6AC1-4361-BE06-D94B754F51D3}">
  <ds:schemaRefs>
    <ds:schemaRef ds:uri="http://purl.org/dc/elements/1.1/"/>
    <ds:schemaRef ds:uri="http://www.w3.org/XML/1998/namespace"/>
    <ds:schemaRef ds:uri="http://purl.org/dc/dcmitype/"/>
    <ds:schemaRef ds:uri="5c304732-8275-4fcf-be61-22440abb30c1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3def969-6f9b-4b84-989a-285a83158f4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A443CD7-2F5F-4393-9807-3BC7E9E783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3C7760-C969-4382-9D08-3FF06C3ABE9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2905</Words>
  <Characters>16564</Characters>
  <Application>Microsoft Office Word</Application>
  <DocSecurity>0</DocSecurity>
  <Lines>138</Lines>
  <Paragraphs>38</Paragraphs>
  <ScaleCrop>false</ScaleCrop>
  <Manager/>
  <Company/>
  <LinksUpToDate>false</LinksUpToDate>
  <CharactersWithSpaces>19431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Mikula Július</cp:lastModifiedBy>
  <cp:revision>3</cp:revision>
  <cp:lastPrinted>2021-10-27T10:34:00Z</cp:lastPrinted>
  <dcterms:created xsi:type="dcterms:W3CDTF">2023-09-27T10:07:00Z</dcterms:created>
  <dcterms:modified xsi:type="dcterms:W3CDTF">2023-10-02T11:11:00Z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  <property fmtid="{D5CDD505-2E9C-101B-9397-08002B2CF9AE}" pid="3" name="MediaServiceImageTags">
    <vt:lpwstr/>
  </property>
</Properties>
</file>